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955FF7" w14:textId="5432AB4D" w:rsidR="00185DC9" w:rsidRDefault="00185DC9" w:rsidP="00185DC9">
      <w:pPr>
        <w:widowControl w:val="0"/>
        <w:tabs>
          <w:tab w:val="right" w:pos="9639"/>
        </w:tabs>
        <w:spacing w:after="0"/>
        <w:rPr>
          <w:rFonts w:ascii="Arial" w:hAnsi="Arial" w:cs="Arial"/>
          <w:b/>
          <w:bCs/>
          <w:color w:val="000000"/>
          <w:sz w:val="26"/>
          <w:szCs w:val="26"/>
        </w:rPr>
      </w:pPr>
      <w:r>
        <w:rPr>
          <w:rFonts w:ascii="Arial" w:eastAsia="Times New Roman" w:hAnsi="Arial"/>
          <w:b/>
          <w:bCs/>
          <w:sz w:val="24"/>
          <w:szCs w:val="24"/>
        </w:rPr>
        <w:t>3GPP T</w:t>
      </w:r>
      <w:bookmarkStart w:id="0" w:name="_Ref452454252"/>
      <w:bookmarkEnd w:id="0"/>
      <w:r>
        <w:rPr>
          <w:rFonts w:ascii="Arial" w:eastAsia="Times New Roman" w:hAnsi="Arial"/>
          <w:b/>
          <w:bCs/>
          <w:sz w:val="24"/>
          <w:szCs w:val="24"/>
        </w:rPr>
        <w:t xml:space="preserve">SG-RAN </w:t>
      </w:r>
      <w:r>
        <w:rPr>
          <w:rFonts w:ascii="Arial" w:eastAsia="Times New Roman" w:hAnsi="Arial"/>
          <w:b/>
          <w:sz w:val="24"/>
          <w:szCs w:val="24"/>
        </w:rPr>
        <w:t>WG3 Meeting #11</w:t>
      </w:r>
      <w:r w:rsidR="00420A21">
        <w:rPr>
          <w:rFonts w:ascii="Arial" w:eastAsia="Times New Roman" w:hAnsi="Arial"/>
          <w:b/>
          <w:sz w:val="24"/>
          <w:szCs w:val="24"/>
        </w:rPr>
        <w:t>4</w:t>
      </w:r>
      <w:r>
        <w:rPr>
          <w:rFonts w:ascii="Arial" w:eastAsia="Times New Roman" w:hAnsi="Arial"/>
          <w:b/>
          <w:sz w:val="24"/>
          <w:szCs w:val="24"/>
        </w:rPr>
        <w:t xml:space="preserve">e                                                      </w:t>
      </w:r>
      <w:r>
        <w:rPr>
          <w:rFonts w:ascii="Arial" w:hAnsi="Arial" w:cs="Arial"/>
          <w:b/>
          <w:bCs/>
          <w:color w:val="000000"/>
          <w:sz w:val="26"/>
          <w:szCs w:val="26"/>
        </w:rPr>
        <w:t>R3-2</w:t>
      </w:r>
      <w:r w:rsidR="006726B5">
        <w:rPr>
          <w:rFonts w:ascii="Arial" w:hAnsi="Arial" w:cs="Arial"/>
          <w:b/>
          <w:bCs/>
          <w:color w:val="000000"/>
          <w:sz w:val="26"/>
          <w:szCs w:val="26"/>
        </w:rPr>
        <w:t>1</w:t>
      </w:r>
      <w:r w:rsidR="00955F4A">
        <w:rPr>
          <w:rFonts w:ascii="Arial" w:hAnsi="Arial" w:cs="Arial"/>
          <w:b/>
          <w:bCs/>
          <w:color w:val="000000"/>
          <w:sz w:val="26"/>
          <w:szCs w:val="26"/>
        </w:rPr>
        <w:t>4909</w:t>
      </w:r>
    </w:p>
    <w:p w14:paraId="4C8F5987" w14:textId="7E4371C7" w:rsidR="00185DC9" w:rsidRDefault="00185DC9" w:rsidP="00185DC9">
      <w:pPr>
        <w:widowControl w:val="0"/>
        <w:tabs>
          <w:tab w:val="right" w:pos="9639"/>
        </w:tabs>
        <w:spacing w:after="0"/>
        <w:rPr>
          <w:rFonts w:ascii="Arial" w:eastAsia="Times New Roman" w:hAnsi="Arial"/>
          <w:b/>
          <w:bCs/>
          <w:i/>
          <w:sz w:val="24"/>
          <w:szCs w:val="24"/>
        </w:rPr>
      </w:pPr>
      <w:r>
        <w:rPr>
          <w:rFonts w:ascii="Arial" w:hAnsi="Arial"/>
          <w:b/>
          <w:sz w:val="24"/>
          <w:szCs w:val="24"/>
          <w:lang w:eastAsia="zh-CN"/>
        </w:rPr>
        <w:t xml:space="preserve">E-Meeting: </w:t>
      </w:r>
      <w:r w:rsidR="00752CA7">
        <w:rPr>
          <w:rFonts w:ascii="Arial" w:hAnsi="Arial"/>
          <w:b/>
          <w:sz w:val="24"/>
          <w:szCs w:val="24"/>
          <w:lang w:eastAsia="zh-CN"/>
        </w:rPr>
        <w:t>Nov</w:t>
      </w:r>
      <w:r>
        <w:rPr>
          <w:rFonts w:ascii="Arial" w:hAnsi="Arial"/>
          <w:b/>
          <w:sz w:val="24"/>
          <w:szCs w:val="24"/>
          <w:lang w:eastAsia="zh-CN"/>
        </w:rPr>
        <w:t xml:space="preserve"> 1</w:t>
      </w:r>
      <w:r w:rsidR="00752CA7" w:rsidRPr="00752CA7">
        <w:rPr>
          <w:rFonts w:ascii="Arial" w:hAnsi="Arial"/>
          <w:b/>
          <w:sz w:val="24"/>
          <w:szCs w:val="24"/>
          <w:vertAlign w:val="superscript"/>
          <w:lang w:eastAsia="zh-CN"/>
        </w:rPr>
        <w:t>st</w:t>
      </w:r>
      <w:r>
        <w:rPr>
          <w:rFonts w:ascii="Arial" w:hAnsi="Arial"/>
          <w:b/>
          <w:sz w:val="24"/>
          <w:szCs w:val="24"/>
          <w:lang w:eastAsia="zh-CN"/>
        </w:rPr>
        <w:t xml:space="preserve"> – </w:t>
      </w:r>
      <w:r w:rsidR="00752CA7">
        <w:rPr>
          <w:rFonts w:ascii="Arial" w:hAnsi="Arial"/>
          <w:b/>
          <w:sz w:val="24"/>
          <w:szCs w:val="24"/>
          <w:lang w:eastAsia="zh-CN"/>
        </w:rPr>
        <w:t>Nov</w:t>
      </w:r>
      <w:r>
        <w:rPr>
          <w:rFonts w:ascii="Arial" w:hAnsi="Arial"/>
          <w:b/>
          <w:sz w:val="24"/>
          <w:szCs w:val="24"/>
          <w:lang w:eastAsia="zh-CN"/>
        </w:rPr>
        <w:t xml:space="preserve"> </w:t>
      </w:r>
      <w:r w:rsidR="00752CA7">
        <w:rPr>
          <w:rFonts w:ascii="Arial" w:hAnsi="Arial"/>
          <w:b/>
          <w:sz w:val="24"/>
          <w:szCs w:val="24"/>
          <w:lang w:eastAsia="zh-CN"/>
        </w:rPr>
        <w:t>11</w:t>
      </w:r>
      <w:r>
        <w:rPr>
          <w:rFonts w:ascii="Arial" w:hAnsi="Arial"/>
          <w:b/>
          <w:sz w:val="24"/>
          <w:szCs w:val="24"/>
          <w:vertAlign w:val="superscript"/>
          <w:lang w:eastAsia="zh-CN"/>
        </w:rPr>
        <w:t>th</w:t>
      </w:r>
      <w:r>
        <w:rPr>
          <w:rFonts w:ascii="Arial" w:hAnsi="Arial"/>
          <w:b/>
          <w:sz w:val="24"/>
          <w:szCs w:val="24"/>
          <w:lang w:eastAsia="zh-CN"/>
        </w:rPr>
        <w:t>, 2021</w:t>
      </w:r>
      <w:r>
        <w:rPr>
          <w:rFonts w:ascii="Arial" w:hAnsi="Arial" w:cs="Arial"/>
          <w:b/>
          <w:bCs/>
          <w:color w:val="000000"/>
          <w:sz w:val="26"/>
          <w:szCs w:val="26"/>
        </w:rPr>
        <w:t xml:space="preserve">                                     </w:t>
      </w:r>
    </w:p>
    <w:p w14:paraId="326A5EDE" w14:textId="77777777" w:rsidR="00185DC9" w:rsidRDefault="00185DC9" w:rsidP="00185DC9">
      <w:pPr>
        <w:widowControl w:val="0"/>
        <w:tabs>
          <w:tab w:val="right" w:pos="9639"/>
        </w:tabs>
        <w:spacing w:after="0"/>
        <w:rPr>
          <w:rFonts w:ascii="Arial" w:hAnsi="Arial"/>
          <w:b/>
          <w:sz w:val="24"/>
          <w:szCs w:val="24"/>
          <w:lang w:eastAsia="zh-CN"/>
        </w:rPr>
      </w:pPr>
      <w:r>
        <w:rPr>
          <w:rFonts w:ascii="Arial" w:hAnsi="Arial"/>
          <w:b/>
          <w:sz w:val="24"/>
          <w:szCs w:val="24"/>
          <w:lang w:eastAsia="zh-CN"/>
        </w:rPr>
        <w:tab/>
        <w:t xml:space="preserve"> </w:t>
      </w:r>
    </w:p>
    <w:p w14:paraId="35C647C9" w14:textId="155033C4" w:rsidR="00185DC9" w:rsidRDefault="00185DC9" w:rsidP="00185DC9">
      <w:pPr>
        <w:tabs>
          <w:tab w:val="left" w:pos="1985"/>
        </w:tabs>
        <w:spacing w:after="120"/>
        <w:rPr>
          <w:rFonts w:ascii="Arial" w:eastAsia="MS Mincho" w:hAnsi="Arial" w:cs="Arial"/>
          <w:b/>
          <w:bCs/>
          <w:sz w:val="24"/>
        </w:rPr>
      </w:pPr>
      <w:r>
        <w:rPr>
          <w:rFonts w:ascii="Arial" w:eastAsia="MS Mincho" w:hAnsi="Arial" w:cs="Arial"/>
          <w:b/>
          <w:bCs/>
          <w:sz w:val="24"/>
        </w:rPr>
        <w:t>Agenda item:</w:t>
      </w:r>
      <w:r>
        <w:rPr>
          <w:rFonts w:ascii="Arial" w:eastAsia="MS Mincho" w:hAnsi="Arial" w:cs="Arial"/>
          <w:b/>
          <w:bCs/>
          <w:sz w:val="24"/>
        </w:rPr>
        <w:tab/>
        <w:t>15.2</w:t>
      </w:r>
      <w:r w:rsidR="00322A6A">
        <w:rPr>
          <w:rFonts w:ascii="Arial" w:eastAsia="MS Mincho" w:hAnsi="Arial" w:cs="Arial"/>
          <w:b/>
          <w:bCs/>
          <w:sz w:val="24"/>
        </w:rPr>
        <w:t>.</w:t>
      </w:r>
      <w:r w:rsidR="007560F6">
        <w:rPr>
          <w:rFonts w:ascii="Arial" w:eastAsia="MS Mincho" w:hAnsi="Arial" w:cs="Arial"/>
          <w:b/>
          <w:bCs/>
          <w:sz w:val="24"/>
        </w:rPr>
        <w:t>1.</w:t>
      </w:r>
      <w:r w:rsidR="00322A6A">
        <w:rPr>
          <w:rFonts w:ascii="Arial" w:eastAsia="MS Mincho" w:hAnsi="Arial" w:cs="Arial"/>
          <w:b/>
          <w:bCs/>
          <w:sz w:val="24"/>
        </w:rPr>
        <w:t>2</w:t>
      </w:r>
    </w:p>
    <w:p w14:paraId="12BCBB65" w14:textId="42325632" w:rsidR="00185DC9" w:rsidRDefault="00185DC9" w:rsidP="00185DC9">
      <w:pPr>
        <w:tabs>
          <w:tab w:val="left" w:pos="1985"/>
        </w:tabs>
        <w:ind w:left="1985" w:hanging="1985"/>
        <w:rPr>
          <w:rFonts w:ascii="Arial" w:eastAsia="Times New Roman" w:hAnsi="Arial" w:cs="Arial"/>
          <w:b/>
          <w:bCs/>
          <w:sz w:val="24"/>
        </w:rPr>
      </w:pPr>
      <w:r>
        <w:rPr>
          <w:rFonts w:ascii="Arial" w:eastAsia="Times New Roman" w:hAnsi="Arial" w:cs="Arial"/>
          <w:b/>
          <w:bCs/>
          <w:sz w:val="24"/>
        </w:rPr>
        <w:t>Source:</w:t>
      </w:r>
      <w:r>
        <w:rPr>
          <w:rFonts w:ascii="Arial" w:eastAsia="Times New Roman" w:hAnsi="Arial" w:cs="Arial"/>
          <w:b/>
          <w:bCs/>
          <w:sz w:val="24"/>
        </w:rPr>
        <w:tab/>
        <w:t>Qualcomm Inc</w:t>
      </w:r>
      <w:r w:rsidR="007560F6">
        <w:rPr>
          <w:rFonts w:ascii="Arial" w:eastAsia="Times New Roman" w:hAnsi="Arial" w:cs="Arial"/>
          <w:b/>
          <w:bCs/>
          <w:sz w:val="24"/>
        </w:rPr>
        <w:t>orporated</w:t>
      </w:r>
    </w:p>
    <w:p w14:paraId="6D6DCF35" w14:textId="4811975F" w:rsidR="00185DC9" w:rsidRDefault="00185DC9" w:rsidP="00185DC9">
      <w:pPr>
        <w:ind w:left="1985" w:hanging="1985"/>
        <w:rPr>
          <w:rFonts w:ascii="Arial" w:eastAsia="Times New Roman" w:hAnsi="Arial" w:cs="Arial"/>
          <w:b/>
          <w:bCs/>
          <w:sz w:val="24"/>
        </w:rPr>
      </w:pPr>
      <w:r>
        <w:rPr>
          <w:rFonts w:ascii="Arial" w:eastAsia="Times New Roman" w:hAnsi="Arial" w:cs="Arial"/>
          <w:b/>
          <w:bCs/>
          <w:sz w:val="24"/>
        </w:rPr>
        <w:t>Title:</w:t>
      </w:r>
      <w:r>
        <w:rPr>
          <w:rFonts w:ascii="Arial" w:eastAsia="Times New Roman" w:hAnsi="Arial" w:cs="Arial"/>
          <w:b/>
          <w:bCs/>
          <w:sz w:val="24"/>
        </w:rPr>
        <w:tab/>
      </w:r>
      <w:r w:rsidR="00752CA7">
        <w:rPr>
          <w:rFonts w:ascii="Arial" w:eastAsia="Times New Roman" w:hAnsi="Arial" w:cs="Arial"/>
          <w:b/>
          <w:bCs/>
          <w:sz w:val="24"/>
        </w:rPr>
        <w:t>Per slice QoE</w:t>
      </w:r>
    </w:p>
    <w:p w14:paraId="28B302F7" w14:textId="77777777" w:rsidR="00185DC9" w:rsidRDefault="00185DC9" w:rsidP="00185DC9">
      <w:pPr>
        <w:ind w:left="1985" w:hanging="1985"/>
        <w:rPr>
          <w:rFonts w:ascii="Arial" w:eastAsia="Times New Roman" w:hAnsi="Arial" w:cs="Arial"/>
          <w:b/>
          <w:bCs/>
          <w:sz w:val="24"/>
        </w:rPr>
      </w:pPr>
      <w:r>
        <w:rPr>
          <w:rFonts w:ascii="Arial" w:eastAsia="Times New Roman" w:hAnsi="Arial" w:cs="Arial"/>
          <w:b/>
          <w:bCs/>
          <w:sz w:val="24"/>
        </w:rPr>
        <w:t>Document for:</w:t>
      </w:r>
      <w:r>
        <w:rPr>
          <w:rFonts w:ascii="Arial" w:eastAsia="Times New Roman" w:hAnsi="Arial" w:cs="Arial"/>
          <w:b/>
          <w:bCs/>
          <w:sz w:val="24"/>
        </w:rPr>
        <w:tab/>
        <w:t>Discussion and Decision</w:t>
      </w:r>
    </w:p>
    <w:p w14:paraId="768587FB" w14:textId="77777777" w:rsidR="00185DC9" w:rsidRDefault="00185DC9" w:rsidP="00185DC9">
      <w:pPr>
        <w:pStyle w:val="Heading1"/>
        <w:numPr>
          <w:ilvl w:val="0"/>
          <w:numId w:val="2"/>
        </w:numPr>
        <w:pBdr>
          <w:top w:val="single" w:sz="12" w:space="2" w:color="auto"/>
        </w:pBdr>
      </w:pPr>
      <w:r>
        <w:t xml:space="preserve">Introduction </w:t>
      </w:r>
    </w:p>
    <w:p w14:paraId="693BE5FF" w14:textId="6BA6A810" w:rsidR="00645E84" w:rsidRDefault="00185DC9" w:rsidP="00185DC9">
      <w:pPr>
        <w:contextualSpacing/>
        <w:rPr>
          <w:lang w:val="en-US"/>
        </w:rPr>
      </w:pPr>
      <w:r w:rsidRPr="00C50BA4">
        <w:rPr>
          <w:lang w:val="en-US"/>
        </w:rPr>
        <w:t xml:space="preserve">In this paper, we discuss </w:t>
      </w:r>
      <w:r w:rsidR="00346B66">
        <w:rPr>
          <w:lang w:val="en-US"/>
        </w:rPr>
        <w:t>per slice QoE</w:t>
      </w:r>
      <w:r w:rsidRPr="00C50BA4">
        <w:rPr>
          <w:lang w:val="en-US"/>
        </w:rPr>
        <w:t xml:space="preserve"> based on </w:t>
      </w:r>
      <w:r w:rsidR="009C37BB">
        <w:rPr>
          <w:lang w:val="en-US"/>
        </w:rPr>
        <w:t xml:space="preserve">some </w:t>
      </w:r>
      <w:r w:rsidR="00C50BA4" w:rsidRPr="00C50BA4">
        <w:rPr>
          <w:lang w:val="en-US"/>
        </w:rPr>
        <w:t xml:space="preserve">agreements </w:t>
      </w:r>
      <w:r w:rsidR="009C37BB">
        <w:rPr>
          <w:lang w:val="en-US"/>
        </w:rPr>
        <w:t xml:space="preserve">and open issues identified </w:t>
      </w:r>
      <w:r w:rsidR="00C50BA4" w:rsidRPr="00C50BA4">
        <w:rPr>
          <w:lang w:val="en-US"/>
        </w:rPr>
        <w:t>in R3#11</w:t>
      </w:r>
      <w:r w:rsidR="00F0442B">
        <w:rPr>
          <w:lang w:val="en-US"/>
        </w:rPr>
        <w:t>3</w:t>
      </w:r>
      <w:r w:rsidR="00C50BA4" w:rsidRPr="00C50BA4">
        <w:rPr>
          <w:lang w:val="en-US"/>
        </w:rPr>
        <w:t>e</w:t>
      </w:r>
      <w:r w:rsidR="00B61BEB">
        <w:rPr>
          <w:lang w:val="en-US"/>
        </w:rPr>
        <w:t xml:space="preserve"> and the incoming LS from SA4 and SA2</w:t>
      </w:r>
      <w:r w:rsidR="009C37BB">
        <w:rPr>
          <w:lang w:val="en-US"/>
        </w:rPr>
        <w:t>.</w:t>
      </w:r>
    </w:p>
    <w:p w14:paraId="6AD801EF" w14:textId="77777777" w:rsidR="00A777EF" w:rsidRPr="005E7342" w:rsidRDefault="00A777EF" w:rsidP="008E66FB">
      <w:pPr>
        <w:pStyle w:val="ListParagraph"/>
        <w:numPr>
          <w:ilvl w:val="0"/>
          <w:numId w:val="3"/>
        </w:numPr>
        <w:rPr>
          <w:color w:val="00B050"/>
          <w:lang w:val="en-US"/>
        </w:rPr>
      </w:pPr>
      <w:r w:rsidRPr="005E7342">
        <w:rPr>
          <w:color w:val="00B050"/>
          <w:lang w:val="en-US"/>
        </w:rPr>
        <w:t xml:space="preserve">Slice scope is a list of S-NSSAI; Include slice scope outside the configuration container over NG </w:t>
      </w:r>
    </w:p>
    <w:p w14:paraId="7BCF3105" w14:textId="77777777" w:rsidR="00A777EF" w:rsidRPr="005E7342" w:rsidRDefault="00A777EF" w:rsidP="008E66FB">
      <w:pPr>
        <w:pStyle w:val="ListParagraph"/>
        <w:numPr>
          <w:ilvl w:val="0"/>
          <w:numId w:val="3"/>
        </w:numPr>
        <w:rPr>
          <w:color w:val="00B050"/>
          <w:lang w:val="en-US"/>
        </w:rPr>
      </w:pPr>
      <w:r w:rsidRPr="005E7342">
        <w:rPr>
          <w:color w:val="00B050"/>
          <w:lang w:val="en-US"/>
        </w:rPr>
        <w:t>Slice related identifier should be included in the QoE measurement report from UE</w:t>
      </w:r>
    </w:p>
    <w:p w14:paraId="56988F1E" w14:textId="77777777" w:rsidR="00A777EF" w:rsidRPr="005E7342" w:rsidRDefault="00A777EF" w:rsidP="008E66FB">
      <w:pPr>
        <w:pStyle w:val="ListParagraph"/>
        <w:numPr>
          <w:ilvl w:val="1"/>
          <w:numId w:val="3"/>
        </w:numPr>
        <w:rPr>
          <w:color w:val="00B050"/>
          <w:lang w:val="en-US"/>
        </w:rPr>
      </w:pPr>
      <w:r w:rsidRPr="005E7342">
        <w:rPr>
          <w:color w:val="00B050"/>
          <w:lang w:val="en-US"/>
        </w:rPr>
        <w:t>FFS on the definition of Slice related identifier, e.g., Slice ID, PDU session ID or DRB ID.</w:t>
      </w:r>
    </w:p>
    <w:p w14:paraId="35B746F1" w14:textId="77777777" w:rsidR="00A777EF" w:rsidRPr="005E7342" w:rsidRDefault="00A777EF" w:rsidP="008E66FB">
      <w:pPr>
        <w:pStyle w:val="ListParagraph"/>
        <w:numPr>
          <w:ilvl w:val="1"/>
          <w:numId w:val="3"/>
        </w:numPr>
        <w:rPr>
          <w:color w:val="00B050"/>
          <w:lang w:val="en-US"/>
        </w:rPr>
      </w:pPr>
      <w:r w:rsidRPr="005E7342">
        <w:rPr>
          <w:color w:val="00B050"/>
          <w:lang w:val="en-US"/>
        </w:rPr>
        <w:t>FFS whether slice related identifier is inside or outside of the QoE measurement report container</w:t>
      </w:r>
    </w:p>
    <w:p w14:paraId="076471BF" w14:textId="53296B9C" w:rsidR="0016241A" w:rsidRPr="005E7342" w:rsidRDefault="00A777EF" w:rsidP="008E66FB">
      <w:pPr>
        <w:pStyle w:val="ListParagraph"/>
        <w:numPr>
          <w:ilvl w:val="0"/>
          <w:numId w:val="3"/>
        </w:numPr>
        <w:rPr>
          <w:lang w:val="en-US"/>
        </w:rPr>
      </w:pPr>
      <w:r w:rsidRPr="005E7342">
        <w:rPr>
          <w:color w:val="00B050"/>
          <w:lang w:val="en-US"/>
        </w:rPr>
        <w:t>FFS how slice info is configured over Uu</w:t>
      </w:r>
    </w:p>
    <w:p w14:paraId="6B5D2CEC" w14:textId="77777777" w:rsidR="00185DC9" w:rsidRDefault="00185DC9" w:rsidP="00185DC9">
      <w:pPr>
        <w:pStyle w:val="Heading1"/>
        <w:numPr>
          <w:ilvl w:val="0"/>
          <w:numId w:val="2"/>
        </w:numPr>
        <w:pBdr>
          <w:top w:val="single" w:sz="12" w:space="2" w:color="auto"/>
        </w:pBdr>
      </w:pPr>
      <w:r>
        <w:t>Discussion</w:t>
      </w:r>
    </w:p>
    <w:p w14:paraId="3287F748" w14:textId="4A7B5AE6" w:rsidR="007E4C69" w:rsidRDefault="003D273E" w:rsidP="007E4C69">
      <w:pPr>
        <w:pStyle w:val="Heading2"/>
        <w:numPr>
          <w:ilvl w:val="1"/>
          <w:numId w:val="2"/>
        </w:numPr>
        <w:tabs>
          <w:tab w:val="left" w:pos="720"/>
        </w:tabs>
      </w:pPr>
      <w:r>
        <w:t>Liaison Statements</w:t>
      </w:r>
    </w:p>
    <w:p w14:paraId="795AF53B" w14:textId="5926BB51" w:rsidR="00E24227" w:rsidRPr="00E24227" w:rsidRDefault="00E24227" w:rsidP="00F100AD">
      <w:pPr>
        <w:pStyle w:val="Heading3"/>
      </w:pPr>
      <w:r>
        <w:t xml:space="preserve"> RAN3 LSout</w:t>
      </w:r>
      <w:r w:rsidR="00357637">
        <w:t xml:space="preserve"> on slice and service type mapping</w:t>
      </w:r>
    </w:p>
    <w:p w14:paraId="0A667E96" w14:textId="7F2D12B0" w:rsidR="00752CA7" w:rsidRDefault="00F60D4B" w:rsidP="00D92218">
      <w:pPr>
        <w:rPr>
          <w:lang w:eastAsia="x-none"/>
        </w:rPr>
      </w:pPr>
      <w:r w:rsidRPr="00F60D4B">
        <w:rPr>
          <w:lang w:eastAsia="x-none"/>
        </w:rPr>
        <w:t>RAN3 se</w:t>
      </w:r>
      <w:r>
        <w:rPr>
          <w:lang w:eastAsia="x-none"/>
        </w:rPr>
        <w:t xml:space="preserve">nt an LS </w:t>
      </w:r>
      <w:r w:rsidR="00F42FA9">
        <w:rPr>
          <w:lang w:eastAsia="x-none"/>
        </w:rPr>
        <w:t xml:space="preserve">to SA4/CT1/SA5 and </w:t>
      </w:r>
      <w:r w:rsidR="00B876BE">
        <w:rPr>
          <w:lang w:eastAsia="x-none"/>
        </w:rPr>
        <w:t>CC</w:t>
      </w:r>
      <w:r w:rsidR="00F42FA9">
        <w:rPr>
          <w:lang w:eastAsia="x-none"/>
        </w:rPr>
        <w:t>ed RAN2/SA2</w:t>
      </w:r>
      <w:r w:rsidR="00B876BE">
        <w:rPr>
          <w:lang w:eastAsia="x-none"/>
        </w:rPr>
        <w:t xml:space="preserve"> in </w:t>
      </w:r>
      <w:r w:rsidR="00B876BE" w:rsidRPr="00B876BE">
        <w:rPr>
          <w:b/>
          <w:bCs/>
          <w:lang w:eastAsia="x-none"/>
        </w:rPr>
        <w:t>R3-212904</w:t>
      </w:r>
      <w:r w:rsidR="00B876BE">
        <w:rPr>
          <w:b/>
          <w:bCs/>
          <w:lang w:eastAsia="x-none"/>
        </w:rPr>
        <w:t>:</w:t>
      </w:r>
    </w:p>
    <w:p w14:paraId="1696C484" w14:textId="77777777" w:rsidR="00CC7284" w:rsidRPr="00CC7284" w:rsidRDefault="00CC7284" w:rsidP="00CC7284">
      <w:pPr>
        <w:pBdr>
          <w:top w:val="single" w:sz="4" w:space="1" w:color="auto"/>
          <w:left w:val="single" w:sz="4" w:space="4" w:color="auto"/>
          <w:bottom w:val="single" w:sz="4" w:space="1" w:color="auto"/>
          <w:right w:val="single" w:sz="4" w:space="4" w:color="auto"/>
        </w:pBdr>
        <w:spacing w:after="120"/>
      </w:pPr>
      <w:r w:rsidRPr="00CC7284">
        <w:rPr>
          <w:b/>
        </w:rPr>
        <w:t>1. Overall Description:</w:t>
      </w:r>
    </w:p>
    <w:p w14:paraId="30FDC802" w14:textId="77777777" w:rsidR="00CC7284" w:rsidRPr="00CC7284" w:rsidRDefault="00CC7284" w:rsidP="00CC7284">
      <w:pPr>
        <w:pBdr>
          <w:top w:val="single" w:sz="4" w:space="1" w:color="auto"/>
          <w:left w:val="single" w:sz="4" w:space="4" w:color="auto"/>
          <w:bottom w:val="single" w:sz="4" w:space="1" w:color="auto"/>
          <w:right w:val="single" w:sz="4" w:space="4" w:color="auto"/>
        </w:pBdr>
        <w:rPr>
          <w:rFonts w:eastAsia="Times New Roman"/>
          <w:color w:val="000000" w:themeColor="text1"/>
          <w:lang w:eastAsia="zh-CN"/>
        </w:rPr>
      </w:pPr>
      <w:r w:rsidRPr="00CC7284">
        <w:rPr>
          <w:rFonts w:eastAsia="Times New Roman"/>
          <w:color w:val="000000" w:themeColor="text1"/>
          <w:lang w:eastAsia="zh-CN"/>
        </w:rPr>
        <w:t xml:space="preserve">RAN3 is discussing how to support per-slice QoE i.e. QoE measurement collection and reporting separately for a given slice. </w:t>
      </w:r>
    </w:p>
    <w:p w14:paraId="12EEB638" w14:textId="77777777" w:rsidR="00CC7284" w:rsidRPr="00CC7284" w:rsidRDefault="00CC7284" w:rsidP="00CC7284">
      <w:pPr>
        <w:pBdr>
          <w:top w:val="single" w:sz="4" w:space="1" w:color="auto"/>
          <w:left w:val="single" w:sz="4" w:space="4" w:color="auto"/>
          <w:bottom w:val="single" w:sz="4" w:space="1" w:color="auto"/>
          <w:right w:val="single" w:sz="4" w:space="4" w:color="auto"/>
        </w:pBdr>
        <w:rPr>
          <w:rFonts w:eastAsia="Times New Roman"/>
          <w:color w:val="000000" w:themeColor="text1"/>
          <w:lang w:eastAsia="zh-CN"/>
        </w:rPr>
      </w:pPr>
      <w:r w:rsidRPr="00CC7284">
        <w:rPr>
          <w:rFonts w:eastAsia="Times New Roman"/>
          <w:color w:val="000000" w:themeColor="text1"/>
          <w:lang w:eastAsia="zh-CN"/>
        </w:rPr>
        <w:t>While discussing solutions for per-slice QoE, RAN3 noticed that the application is aware of established 5GS PDU sessions including slice information via AT command +CGDCONT defined in TS 27.007.</w:t>
      </w:r>
    </w:p>
    <w:p w14:paraId="6AD12C60" w14:textId="77777777" w:rsidR="00CC7284" w:rsidRPr="00CC7284" w:rsidRDefault="00CC7284" w:rsidP="00CC7284">
      <w:pPr>
        <w:pBdr>
          <w:top w:val="single" w:sz="4" w:space="1" w:color="auto"/>
          <w:left w:val="single" w:sz="4" w:space="4" w:color="auto"/>
          <w:bottom w:val="single" w:sz="4" w:space="1" w:color="auto"/>
          <w:right w:val="single" w:sz="4" w:space="4" w:color="auto"/>
        </w:pBdr>
        <w:rPr>
          <w:rFonts w:eastAsia="SimSun"/>
          <w:color w:val="000000"/>
          <w:lang w:eastAsia="zh-CN"/>
        </w:rPr>
      </w:pPr>
      <w:r w:rsidRPr="00CC7284">
        <w:rPr>
          <w:rFonts w:eastAsia="Times New Roman"/>
          <w:color w:val="000000" w:themeColor="text1"/>
          <w:lang w:eastAsia="zh-CN"/>
        </w:rPr>
        <w:t>However, RAN3 is not sure whether the a</w:t>
      </w:r>
      <w:r w:rsidRPr="00CC7284">
        <w:rPr>
          <w:color w:val="000000" w:themeColor="text1"/>
          <w:lang w:eastAsia="zh-CN"/>
        </w:rPr>
        <w:t xml:space="preserve">pplication is aware of the </w:t>
      </w:r>
      <w:r w:rsidRPr="00CC7284">
        <w:rPr>
          <w:b/>
          <w:bCs/>
          <w:color w:val="000000" w:themeColor="text1"/>
          <w:lang w:eastAsia="zh-CN"/>
        </w:rPr>
        <w:t>mapping</w:t>
      </w:r>
      <w:r w:rsidRPr="00CC7284">
        <w:rPr>
          <w:color w:val="000000" w:themeColor="text1"/>
          <w:lang w:eastAsia="zh-CN"/>
        </w:rPr>
        <w:t xml:space="preserve"> between service types and slice.</w:t>
      </w:r>
      <w:bookmarkStart w:id="1" w:name="_Hlk72799853"/>
      <w:r w:rsidRPr="00CC7284">
        <w:rPr>
          <w:color w:val="000000" w:themeColor="text1"/>
          <w:lang w:eastAsia="zh-CN"/>
        </w:rPr>
        <w:t xml:space="preserve"> For example, in scenarios where an application can run on multiple slices, the mapping information might be needed in order to determine whether to perform QoE measurement collection on the configured slice.</w:t>
      </w:r>
      <w:bookmarkEnd w:id="1"/>
    </w:p>
    <w:p w14:paraId="75A05B41" w14:textId="77777777" w:rsidR="00CC7284" w:rsidRPr="00CC7284" w:rsidRDefault="00CC7284" w:rsidP="00CC7284">
      <w:pPr>
        <w:pBdr>
          <w:top w:val="single" w:sz="4" w:space="1" w:color="auto"/>
          <w:left w:val="single" w:sz="4" w:space="4" w:color="auto"/>
          <w:bottom w:val="single" w:sz="4" w:space="1" w:color="auto"/>
          <w:right w:val="single" w:sz="4" w:space="4" w:color="auto"/>
        </w:pBdr>
        <w:spacing w:after="120"/>
        <w:rPr>
          <w:b/>
        </w:rPr>
      </w:pPr>
      <w:r w:rsidRPr="00CC7284">
        <w:rPr>
          <w:b/>
        </w:rPr>
        <w:t>2. Actions:</w:t>
      </w:r>
    </w:p>
    <w:p w14:paraId="23D9BA89" w14:textId="77777777" w:rsidR="00CC7284" w:rsidRPr="00CC7284" w:rsidRDefault="00CC7284" w:rsidP="00CC7284">
      <w:pPr>
        <w:pBdr>
          <w:top w:val="single" w:sz="4" w:space="1" w:color="auto"/>
          <w:left w:val="single" w:sz="4" w:space="4" w:color="auto"/>
          <w:bottom w:val="single" w:sz="4" w:space="1" w:color="auto"/>
          <w:right w:val="single" w:sz="4" w:space="4" w:color="auto"/>
        </w:pBdr>
        <w:spacing w:after="120"/>
        <w:ind w:left="1985" w:hanging="1985"/>
        <w:rPr>
          <w:b/>
        </w:rPr>
      </w:pPr>
      <w:r w:rsidRPr="00CC7284">
        <w:rPr>
          <w:b/>
        </w:rPr>
        <w:t xml:space="preserve">To </w:t>
      </w:r>
      <w:r w:rsidRPr="00CC7284">
        <w:rPr>
          <w:rFonts w:eastAsia="SimSun"/>
          <w:b/>
          <w:lang w:eastAsia="zh-CN"/>
        </w:rPr>
        <w:t>SA4</w:t>
      </w:r>
    </w:p>
    <w:p w14:paraId="72D5DF3A" w14:textId="77777777" w:rsidR="00CC7284" w:rsidRPr="00CC7284" w:rsidRDefault="00CC7284" w:rsidP="00CC7284">
      <w:pPr>
        <w:pBdr>
          <w:top w:val="single" w:sz="4" w:space="1" w:color="auto"/>
          <w:left w:val="single" w:sz="4" w:space="4" w:color="auto"/>
          <w:bottom w:val="single" w:sz="4" w:space="1" w:color="auto"/>
          <w:right w:val="single" w:sz="4" w:space="4" w:color="auto"/>
        </w:pBdr>
        <w:spacing w:after="120"/>
        <w:ind w:left="1440" w:hanging="1440"/>
        <w:rPr>
          <w:color w:val="000000" w:themeColor="text1"/>
          <w:lang w:eastAsia="zh-CN"/>
        </w:rPr>
      </w:pPr>
      <w:r w:rsidRPr="00CC7284">
        <w:rPr>
          <w:b/>
        </w:rPr>
        <w:t xml:space="preserve">ACTION: </w:t>
      </w:r>
      <w:r w:rsidRPr="00CC7284">
        <w:rPr>
          <w:b/>
        </w:rPr>
        <w:tab/>
      </w:r>
      <w:r w:rsidRPr="00CC7284">
        <w:rPr>
          <w:rFonts w:eastAsia="Times New Roman"/>
          <w:color w:val="000000" w:themeColor="text1"/>
          <w:lang w:eastAsia="ko-KR"/>
        </w:rPr>
        <w:t>RAN3 respectfully</w:t>
      </w:r>
      <w:r w:rsidRPr="00CC7284">
        <w:rPr>
          <w:rFonts w:eastAsia="Times New Roman"/>
          <w:color w:val="000000" w:themeColor="text1"/>
          <w:lang w:eastAsia="zh-CN"/>
        </w:rPr>
        <w:t xml:space="preserve"> asks SA4 to </w:t>
      </w:r>
      <w:r w:rsidRPr="00CC7284">
        <w:rPr>
          <w:color w:val="000000" w:themeColor="text1"/>
          <w:lang w:eastAsia="zh-CN"/>
        </w:rPr>
        <w:t>feedback on whether the application is aware of        the mapping between service types and slice.</w:t>
      </w:r>
    </w:p>
    <w:p w14:paraId="11E19C86" w14:textId="77777777" w:rsidR="00CC7284" w:rsidRPr="00CC7284" w:rsidRDefault="00CC7284" w:rsidP="00CC7284">
      <w:pPr>
        <w:pBdr>
          <w:top w:val="single" w:sz="4" w:space="1" w:color="auto"/>
          <w:left w:val="single" w:sz="4" w:space="4" w:color="auto"/>
          <w:bottom w:val="single" w:sz="4" w:space="1" w:color="auto"/>
          <w:right w:val="single" w:sz="4" w:space="4" w:color="auto"/>
        </w:pBdr>
        <w:spacing w:after="120"/>
        <w:ind w:left="1985" w:hanging="1985"/>
        <w:rPr>
          <w:rFonts w:eastAsia="SimSun"/>
          <w:color w:val="000000"/>
          <w:lang w:eastAsia="zh-CN"/>
        </w:rPr>
      </w:pPr>
      <w:r w:rsidRPr="00CC7284">
        <w:rPr>
          <w:b/>
        </w:rPr>
        <w:t xml:space="preserve">To </w:t>
      </w:r>
      <w:r w:rsidRPr="00CC7284">
        <w:rPr>
          <w:rFonts w:eastAsia="SimSun"/>
          <w:b/>
          <w:lang w:eastAsia="zh-CN"/>
        </w:rPr>
        <w:t>CT1, SA5</w:t>
      </w:r>
    </w:p>
    <w:p w14:paraId="173E7C40" w14:textId="77777777" w:rsidR="00CC7284" w:rsidRPr="00CC7284" w:rsidRDefault="00CC7284" w:rsidP="00CC7284">
      <w:pPr>
        <w:pBdr>
          <w:top w:val="single" w:sz="4" w:space="1" w:color="auto"/>
          <w:left w:val="single" w:sz="4" w:space="4" w:color="auto"/>
          <w:bottom w:val="single" w:sz="4" w:space="1" w:color="auto"/>
          <w:right w:val="single" w:sz="4" w:space="4" w:color="auto"/>
        </w:pBdr>
        <w:spacing w:after="120"/>
        <w:rPr>
          <w:color w:val="000000" w:themeColor="text1"/>
          <w:lang w:eastAsia="zh-CN"/>
        </w:rPr>
      </w:pPr>
      <w:r w:rsidRPr="00CC7284">
        <w:rPr>
          <w:b/>
        </w:rPr>
        <w:t xml:space="preserve">ACTION: </w:t>
      </w:r>
      <w:r w:rsidRPr="00CC7284">
        <w:rPr>
          <w:b/>
        </w:rPr>
        <w:tab/>
      </w:r>
      <w:r w:rsidRPr="00CC7284">
        <w:rPr>
          <w:rFonts w:eastAsia="Times New Roman"/>
          <w:color w:val="000000" w:themeColor="text1"/>
          <w:lang w:eastAsia="ko-KR"/>
        </w:rPr>
        <w:t>RAN3 respectfully</w:t>
      </w:r>
      <w:r w:rsidRPr="00CC7284">
        <w:rPr>
          <w:rFonts w:eastAsia="Times New Roman"/>
          <w:color w:val="000000" w:themeColor="text1"/>
          <w:lang w:eastAsia="zh-CN"/>
        </w:rPr>
        <w:t xml:space="preserve"> asks CT1 and SA5 to </w:t>
      </w:r>
      <w:r w:rsidRPr="00CC7284">
        <w:rPr>
          <w:color w:val="000000" w:themeColor="text1"/>
          <w:lang w:eastAsia="zh-CN"/>
        </w:rPr>
        <w:t>feedback if there is any relevant information.</w:t>
      </w:r>
    </w:p>
    <w:p w14:paraId="46DD811B" w14:textId="2BA2B193" w:rsidR="00357637" w:rsidRDefault="00E24227" w:rsidP="00F100AD">
      <w:pPr>
        <w:pStyle w:val="Heading3"/>
      </w:pPr>
      <w:r>
        <w:lastRenderedPageBreak/>
        <w:t xml:space="preserve"> </w:t>
      </w:r>
      <w:r w:rsidR="00357637">
        <w:t xml:space="preserve">RAN3 LSout </w:t>
      </w:r>
      <w:r w:rsidR="00FD4C3F">
        <w:t>to SA4/SA5</w:t>
      </w:r>
      <w:r w:rsidR="00FD4C3F" w:rsidRPr="00FD4C3F">
        <w:t xml:space="preserve"> on QoE configuration and reporting related issue</w:t>
      </w:r>
    </w:p>
    <w:p w14:paraId="69695931" w14:textId="77777777" w:rsidR="00357637" w:rsidRPr="00357637" w:rsidRDefault="00357637" w:rsidP="00357637">
      <w:pPr>
        <w:pBdr>
          <w:top w:val="single" w:sz="4" w:space="1" w:color="auto"/>
          <w:left w:val="single" w:sz="4" w:space="4" w:color="auto"/>
          <w:bottom w:val="single" w:sz="4" w:space="1" w:color="auto"/>
          <w:right w:val="single" w:sz="4" w:space="4" w:color="auto"/>
        </w:pBdr>
        <w:rPr>
          <w:rFonts w:ascii="Arial" w:eastAsia="Times New Roman" w:hAnsi="Arial" w:cs="Arial"/>
        </w:rPr>
      </w:pPr>
      <w:r w:rsidRPr="00357637">
        <w:rPr>
          <w:rFonts w:ascii="Arial" w:eastAsia="Times New Roman" w:hAnsi="Arial" w:cs="Arial"/>
        </w:rPr>
        <w:t>RAN3 would like to thank RAN2 for the LS on QoE configuration and reporting related issues.</w:t>
      </w:r>
    </w:p>
    <w:p w14:paraId="4D1CBEDD" w14:textId="32BD7CC6" w:rsidR="00357637" w:rsidRPr="00357637" w:rsidRDefault="00357637" w:rsidP="00357637">
      <w:pPr>
        <w:pBdr>
          <w:top w:val="single" w:sz="4" w:space="1" w:color="auto"/>
          <w:left w:val="single" w:sz="4" w:space="4" w:color="auto"/>
          <w:bottom w:val="single" w:sz="4" w:space="1" w:color="auto"/>
          <w:right w:val="single" w:sz="4" w:space="4" w:color="auto"/>
        </w:pBdr>
        <w:rPr>
          <w:rFonts w:eastAsia="Times New Roman"/>
        </w:rPr>
      </w:pPr>
      <w:r>
        <w:rPr>
          <w:rFonts w:eastAsia="Times New Roman"/>
        </w:rPr>
        <w:t>………..</w:t>
      </w:r>
      <w:r w:rsidRPr="00357637">
        <w:rPr>
          <w:rFonts w:eastAsia="Times New Roman"/>
        </w:rPr>
        <w:t> </w:t>
      </w:r>
    </w:p>
    <w:p w14:paraId="62D2FB80" w14:textId="77777777" w:rsidR="00357637" w:rsidRPr="00357637" w:rsidRDefault="00357637" w:rsidP="00357637">
      <w:pPr>
        <w:pBdr>
          <w:top w:val="single" w:sz="4" w:space="1" w:color="auto"/>
          <w:left w:val="single" w:sz="4" w:space="4" w:color="auto"/>
          <w:bottom w:val="single" w:sz="4" w:space="1" w:color="auto"/>
          <w:right w:val="single" w:sz="4" w:space="4" w:color="auto"/>
        </w:pBdr>
        <w:spacing w:before="120" w:after="0"/>
        <w:rPr>
          <w:rFonts w:ascii="Arial" w:eastAsia="Times New Roman" w:hAnsi="Arial" w:cs="Arial"/>
        </w:rPr>
      </w:pPr>
      <w:r w:rsidRPr="00357637">
        <w:rPr>
          <w:rFonts w:ascii="Arial" w:eastAsia="Times New Roman" w:hAnsi="Arial" w:cs="Arial"/>
          <w:u w:val="single"/>
        </w:rPr>
        <w:t>Issue 2: Provide multiple QoE measurement configurations for one certain service type</w:t>
      </w:r>
    </w:p>
    <w:p w14:paraId="530747D3" w14:textId="77777777" w:rsidR="00357637" w:rsidRPr="00357637" w:rsidRDefault="00357637" w:rsidP="00357637">
      <w:pPr>
        <w:pBdr>
          <w:top w:val="single" w:sz="4" w:space="1" w:color="auto"/>
          <w:left w:val="single" w:sz="4" w:space="4" w:color="auto"/>
          <w:bottom w:val="single" w:sz="4" w:space="1" w:color="auto"/>
          <w:right w:val="single" w:sz="4" w:space="4" w:color="auto"/>
        </w:pBdr>
        <w:spacing w:before="120" w:after="0"/>
        <w:rPr>
          <w:rFonts w:ascii="Arial" w:eastAsia="Times New Roman" w:hAnsi="Arial" w:cs="Arial"/>
        </w:rPr>
      </w:pPr>
      <w:r w:rsidRPr="00357637">
        <w:rPr>
          <w:rFonts w:ascii="Arial" w:eastAsia="Times New Roman" w:hAnsi="Arial" w:cs="Arial"/>
        </w:rPr>
        <w:t>RAN2 is discussing QoE configuration and reporting signalling support, and some companies mention it is possible that multiple QoE measurement configurations can be provided to UE for one certain service type, e.g. different QoE measurement configurations for different slices may be applied to one service type, or different QoE measurement configurations may be applied for different application providers. RAN2 would like to check with SA5/RAN3 whether it is possible to provide multiple QoE measurement configurations for one certain service type?</w:t>
      </w:r>
    </w:p>
    <w:p w14:paraId="595B39D3" w14:textId="77777777" w:rsidR="00357637" w:rsidRPr="00357637" w:rsidRDefault="00357637" w:rsidP="00357637">
      <w:pPr>
        <w:pBdr>
          <w:top w:val="single" w:sz="4" w:space="1" w:color="auto"/>
          <w:left w:val="single" w:sz="4" w:space="4" w:color="auto"/>
          <w:bottom w:val="single" w:sz="4" w:space="1" w:color="auto"/>
          <w:right w:val="single" w:sz="4" w:space="4" w:color="auto"/>
        </w:pBdr>
        <w:spacing w:after="0"/>
        <w:rPr>
          <w:rFonts w:eastAsia="Times New Roman"/>
          <w:color w:val="FF0000"/>
          <w:sz w:val="22"/>
          <w:szCs w:val="22"/>
        </w:rPr>
      </w:pPr>
      <w:r w:rsidRPr="00357637">
        <w:rPr>
          <w:rFonts w:eastAsia="Times New Roman"/>
          <w:color w:val="FF0000"/>
          <w:sz w:val="22"/>
          <w:szCs w:val="22"/>
        </w:rPr>
        <w:t> </w:t>
      </w:r>
    </w:p>
    <w:p w14:paraId="1BC63B21" w14:textId="77777777" w:rsidR="00357637" w:rsidRPr="00357637" w:rsidRDefault="00357637" w:rsidP="00357637">
      <w:pPr>
        <w:pBdr>
          <w:top w:val="single" w:sz="4" w:space="1" w:color="auto"/>
          <w:left w:val="single" w:sz="4" w:space="4" w:color="auto"/>
          <w:bottom w:val="single" w:sz="4" w:space="1" w:color="auto"/>
          <w:right w:val="single" w:sz="4" w:space="4" w:color="auto"/>
        </w:pBdr>
        <w:rPr>
          <w:rFonts w:ascii="Arial" w:eastAsia="Times New Roman" w:hAnsi="Arial" w:cs="Arial"/>
        </w:rPr>
      </w:pPr>
      <w:r w:rsidRPr="00357637">
        <w:rPr>
          <w:rFonts w:ascii="Arial" w:eastAsia="Times New Roman" w:hAnsi="Arial" w:cs="Arial"/>
          <w:b/>
          <w:bCs/>
        </w:rPr>
        <w:t>Answer</w:t>
      </w:r>
      <w:r w:rsidRPr="00357637">
        <w:rPr>
          <w:rFonts w:ascii="Arial" w:eastAsia="Times New Roman" w:hAnsi="Arial" w:cs="Arial"/>
        </w:rPr>
        <w:t>: From RAN3 perspective, it is possible to provide multiple QoE measurement configurations for one certain service type. But it’s up to RAN2 and SA5 to make the final confirmation.</w:t>
      </w:r>
    </w:p>
    <w:p w14:paraId="1ED734E9" w14:textId="77777777" w:rsidR="00357637" w:rsidRPr="00357637" w:rsidRDefault="00357637" w:rsidP="00357637">
      <w:pPr>
        <w:pBdr>
          <w:top w:val="single" w:sz="4" w:space="1" w:color="auto"/>
          <w:left w:val="single" w:sz="4" w:space="4" w:color="auto"/>
          <w:bottom w:val="single" w:sz="4" w:space="1" w:color="auto"/>
          <w:right w:val="single" w:sz="4" w:space="4" w:color="auto"/>
        </w:pBdr>
        <w:rPr>
          <w:rFonts w:ascii="Arial" w:eastAsia="Times New Roman" w:hAnsi="Arial" w:cs="Arial"/>
        </w:rPr>
      </w:pPr>
      <w:r w:rsidRPr="00357637">
        <w:rPr>
          <w:rFonts w:ascii="Arial" w:eastAsia="Times New Roman" w:hAnsi="Arial" w:cs="Arial"/>
        </w:rPr>
        <w:t xml:space="preserve">Regarding the slice example in Issue 2, the condition is dependent on </w:t>
      </w:r>
      <w:r w:rsidRPr="00357637">
        <w:rPr>
          <w:rFonts w:ascii="Arial" w:eastAsia="Times New Roman" w:hAnsi="Arial" w:cs="Arial"/>
          <w:highlight w:val="yellow"/>
        </w:rPr>
        <w:t>whether QoE measurement is configured per service type, and whether different slices for the same service type are provided with the same QMC configuration container</w:t>
      </w:r>
      <w:r w:rsidRPr="00357637">
        <w:rPr>
          <w:rFonts w:ascii="Arial" w:eastAsia="Times New Roman" w:hAnsi="Arial" w:cs="Arial"/>
        </w:rPr>
        <w:t>. RAN3 can confirm that QoE measurement configurations are configured per service type, but RAN3 is unable to confirm that different slices for the same service type will be provided with the same container, so further confirmation from SA4 is needed.</w:t>
      </w:r>
    </w:p>
    <w:p w14:paraId="411592E8" w14:textId="77777777" w:rsidR="00357637" w:rsidRPr="00357637" w:rsidRDefault="00357637" w:rsidP="00357637">
      <w:pPr>
        <w:pBdr>
          <w:top w:val="single" w:sz="4" w:space="1" w:color="auto"/>
          <w:left w:val="single" w:sz="4" w:space="4" w:color="auto"/>
          <w:bottom w:val="single" w:sz="4" w:space="1" w:color="auto"/>
          <w:right w:val="single" w:sz="4" w:space="4" w:color="auto"/>
        </w:pBdr>
        <w:rPr>
          <w:rFonts w:ascii="Arial" w:eastAsia="Times New Roman" w:hAnsi="Arial" w:cs="Arial"/>
        </w:rPr>
      </w:pPr>
      <w:r w:rsidRPr="00357637">
        <w:rPr>
          <w:rFonts w:ascii="Arial" w:eastAsia="Times New Roman" w:hAnsi="Arial" w:cs="Arial"/>
        </w:rPr>
        <w:t>Regarding the application provider example in Issue 2, from RAN3 perspective, each QoE measurement configuration is associated with a unique QoE Reference and only one QMC MCE address. And RAN3 assumes it is possible that different slices for the same service type are configured with different QMC MCE addresses, which is to be confirmed with SA5. So in this case, multiple QoE measurement configurations may be provided for a certain service type.</w:t>
      </w:r>
    </w:p>
    <w:p w14:paraId="73B193F6" w14:textId="77777777" w:rsidR="00357637" w:rsidRPr="00357637" w:rsidRDefault="00357637" w:rsidP="00357637">
      <w:pPr>
        <w:pBdr>
          <w:top w:val="single" w:sz="4" w:space="1" w:color="auto"/>
          <w:left w:val="single" w:sz="4" w:space="4" w:color="auto"/>
          <w:bottom w:val="single" w:sz="4" w:space="1" w:color="auto"/>
          <w:right w:val="single" w:sz="4" w:space="4" w:color="auto"/>
        </w:pBdr>
        <w:rPr>
          <w:rFonts w:ascii="Arial" w:eastAsia="Times New Roman" w:hAnsi="Arial" w:cs="Arial"/>
        </w:rPr>
      </w:pPr>
      <w:r w:rsidRPr="00357637">
        <w:rPr>
          <w:rFonts w:ascii="Arial" w:eastAsia="Times New Roman" w:hAnsi="Arial" w:cs="Arial"/>
        </w:rPr>
        <w:t> As a summary, RAN3 would like to ask SA4 and SA5 the following questions:</w:t>
      </w:r>
    </w:p>
    <w:p w14:paraId="7E8641B8" w14:textId="77777777" w:rsidR="00357637" w:rsidRPr="00357637" w:rsidRDefault="00357637" w:rsidP="00357637">
      <w:pPr>
        <w:pBdr>
          <w:top w:val="single" w:sz="4" w:space="1" w:color="auto"/>
          <w:left w:val="single" w:sz="4" w:space="4" w:color="auto"/>
          <w:bottom w:val="single" w:sz="4" w:space="1" w:color="auto"/>
          <w:right w:val="single" w:sz="4" w:space="4" w:color="auto"/>
        </w:pBdr>
        <w:rPr>
          <w:rFonts w:ascii="Arial" w:eastAsia="Times New Roman" w:hAnsi="Arial" w:cs="Arial"/>
        </w:rPr>
      </w:pPr>
      <w:r w:rsidRPr="00357637">
        <w:rPr>
          <w:rFonts w:ascii="Arial" w:eastAsia="Times New Roman" w:hAnsi="Arial" w:cs="Arial"/>
          <w:b/>
          <w:bCs/>
        </w:rPr>
        <w:t>Q1:</w:t>
      </w:r>
      <w:r w:rsidRPr="00357637">
        <w:rPr>
          <w:rFonts w:ascii="Arial" w:eastAsia="Times New Roman" w:hAnsi="Arial" w:cs="Arial"/>
        </w:rPr>
        <w:t xml:space="preserve"> Whether there is a need to support modification in cases of slice scope change.</w:t>
      </w:r>
    </w:p>
    <w:p w14:paraId="7F942BB2" w14:textId="77777777" w:rsidR="00357637" w:rsidRPr="00357637" w:rsidRDefault="00357637" w:rsidP="00357637">
      <w:pPr>
        <w:pBdr>
          <w:top w:val="single" w:sz="4" w:space="1" w:color="auto"/>
          <w:left w:val="single" w:sz="4" w:space="4" w:color="auto"/>
          <w:bottom w:val="single" w:sz="4" w:space="1" w:color="auto"/>
          <w:right w:val="single" w:sz="4" w:space="4" w:color="auto"/>
        </w:pBdr>
        <w:rPr>
          <w:rFonts w:ascii="Arial" w:eastAsia="Times New Roman" w:hAnsi="Arial" w:cs="Arial"/>
        </w:rPr>
      </w:pPr>
      <w:r w:rsidRPr="00357637">
        <w:rPr>
          <w:rFonts w:ascii="Arial" w:eastAsia="Times New Roman" w:hAnsi="Arial" w:cs="Arial"/>
          <w:b/>
          <w:bCs/>
          <w:highlight w:val="yellow"/>
        </w:rPr>
        <w:t>Q2:</w:t>
      </w:r>
      <w:r w:rsidRPr="00357637">
        <w:rPr>
          <w:rFonts w:ascii="Arial" w:eastAsia="Times New Roman" w:hAnsi="Arial" w:cs="Arial"/>
          <w:highlight w:val="yellow"/>
        </w:rPr>
        <w:t xml:space="preserve"> Whether different slices for the same service type are provided with the same content within the QoE configuration container.</w:t>
      </w:r>
    </w:p>
    <w:p w14:paraId="725D559B" w14:textId="77777777" w:rsidR="00357637" w:rsidRPr="00357637" w:rsidRDefault="00357637" w:rsidP="00357637">
      <w:pPr>
        <w:pBdr>
          <w:top w:val="single" w:sz="4" w:space="1" w:color="auto"/>
          <w:left w:val="single" w:sz="4" w:space="4" w:color="auto"/>
          <w:bottom w:val="single" w:sz="4" w:space="1" w:color="auto"/>
          <w:right w:val="single" w:sz="4" w:space="4" w:color="auto"/>
        </w:pBdr>
        <w:rPr>
          <w:rFonts w:ascii="Arial" w:eastAsia="Times New Roman" w:hAnsi="Arial" w:cs="Arial"/>
        </w:rPr>
      </w:pPr>
      <w:r w:rsidRPr="00357637">
        <w:rPr>
          <w:rFonts w:ascii="Arial" w:eastAsia="Times New Roman" w:hAnsi="Arial" w:cs="Arial"/>
          <w:b/>
          <w:bCs/>
        </w:rPr>
        <w:t>Q3:</w:t>
      </w:r>
      <w:r w:rsidRPr="00357637">
        <w:rPr>
          <w:rFonts w:ascii="Arial" w:eastAsia="Times New Roman" w:hAnsi="Arial" w:cs="Arial"/>
        </w:rPr>
        <w:t xml:space="preserve"> Whether it is possible that different slices for the same service type can be configured with different QMC MCE addresses.</w:t>
      </w:r>
    </w:p>
    <w:p w14:paraId="01AA0496" w14:textId="77777777" w:rsidR="00357637" w:rsidRPr="00357637" w:rsidRDefault="00357637" w:rsidP="00357637">
      <w:pPr>
        <w:spacing w:before="240"/>
        <w:rPr>
          <w:rFonts w:ascii="Arial" w:eastAsia="Times New Roman" w:hAnsi="Arial" w:cs="Arial"/>
          <w:sz w:val="36"/>
          <w:szCs w:val="36"/>
        </w:rPr>
      </w:pPr>
      <w:r w:rsidRPr="00357637">
        <w:rPr>
          <w:rFonts w:ascii="Arial" w:eastAsia="Times New Roman" w:hAnsi="Arial" w:cs="Arial"/>
          <w:sz w:val="36"/>
          <w:szCs w:val="36"/>
        </w:rPr>
        <w:t>2    Actions</w:t>
      </w:r>
    </w:p>
    <w:p w14:paraId="727EA9E8" w14:textId="77777777" w:rsidR="00357637" w:rsidRPr="00357637" w:rsidRDefault="00357637" w:rsidP="00357637">
      <w:pPr>
        <w:spacing w:after="120"/>
        <w:rPr>
          <w:rFonts w:ascii="Arial" w:eastAsia="Times New Roman" w:hAnsi="Arial" w:cs="Arial"/>
        </w:rPr>
      </w:pPr>
      <w:r w:rsidRPr="00357637">
        <w:rPr>
          <w:rFonts w:ascii="Arial" w:eastAsia="Times New Roman" w:hAnsi="Arial" w:cs="Arial"/>
          <w:b/>
          <w:bCs/>
        </w:rPr>
        <w:t>To RAN2</w:t>
      </w:r>
    </w:p>
    <w:p w14:paraId="00492B10" w14:textId="77777777" w:rsidR="00357637" w:rsidRPr="00357637" w:rsidRDefault="00357637" w:rsidP="00357637">
      <w:pPr>
        <w:spacing w:after="120"/>
        <w:rPr>
          <w:rFonts w:ascii="Arial" w:eastAsia="Times New Roman" w:hAnsi="Arial" w:cs="Arial"/>
        </w:rPr>
      </w:pPr>
      <w:r w:rsidRPr="00357637">
        <w:rPr>
          <w:rFonts w:ascii="Arial" w:eastAsia="Times New Roman" w:hAnsi="Arial" w:cs="Arial"/>
          <w:b/>
          <w:bCs/>
        </w:rPr>
        <w:t xml:space="preserve">ACTION: </w:t>
      </w:r>
      <w:r w:rsidRPr="00357637">
        <w:rPr>
          <w:rFonts w:ascii="Arial" w:eastAsia="Times New Roman" w:hAnsi="Arial" w:cs="Arial"/>
        </w:rPr>
        <w:t>RAN3 respectfully asks RAN2 to take the above information into account.</w:t>
      </w:r>
    </w:p>
    <w:p w14:paraId="1205B48C" w14:textId="77777777" w:rsidR="00357637" w:rsidRPr="00357637" w:rsidRDefault="00357637" w:rsidP="00357637">
      <w:pPr>
        <w:spacing w:after="120"/>
        <w:rPr>
          <w:rFonts w:ascii="Arial" w:eastAsia="Times New Roman" w:hAnsi="Arial" w:cs="Arial"/>
        </w:rPr>
      </w:pPr>
      <w:r w:rsidRPr="00357637">
        <w:rPr>
          <w:rFonts w:ascii="Arial" w:eastAsia="Times New Roman" w:hAnsi="Arial" w:cs="Arial"/>
          <w:b/>
          <w:bCs/>
        </w:rPr>
        <w:t>To SA4, SA5</w:t>
      </w:r>
    </w:p>
    <w:p w14:paraId="7FEC0705" w14:textId="77777777" w:rsidR="00357637" w:rsidRPr="00357637" w:rsidRDefault="00357637" w:rsidP="00357637">
      <w:pPr>
        <w:spacing w:after="120"/>
        <w:rPr>
          <w:rFonts w:ascii="Arial" w:eastAsia="Times New Roman" w:hAnsi="Arial" w:cs="Arial"/>
        </w:rPr>
      </w:pPr>
      <w:r w:rsidRPr="00357637">
        <w:rPr>
          <w:rFonts w:ascii="Arial" w:eastAsia="Times New Roman" w:hAnsi="Arial" w:cs="Arial"/>
          <w:b/>
          <w:bCs/>
        </w:rPr>
        <w:t xml:space="preserve">ACTION: </w:t>
      </w:r>
      <w:r w:rsidRPr="00357637">
        <w:rPr>
          <w:rFonts w:ascii="Arial" w:eastAsia="Times New Roman" w:hAnsi="Arial" w:cs="Arial"/>
        </w:rPr>
        <w:t>RAN3 respectfully asks SA WGs to provide feedback on Q1-Q3 above</w:t>
      </w:r>
    </w:p>
    <w:p w14:paraId="5FFAAE9E" w14:textId="77777777" w:rsidR="00357637" w:rsidRPr="00357637" w:rsidRDefault="00357637" w:rsidP="00357637">
      <w:pPr>
        <w:rPr>
          <w:lang w:eastAsia="x-none"/>
        </w:rPr>
      </w:pPr>
    </w:p>
    <w:p w14:paraId="3B5F00F0" w14:textId="44E601BD" w:rsidR="00E24227" w:rsidRPr="00E24227" w:rsidRDefault="00E24227" w:rsidP="00F100AD">
      <w:pPr>
        <w:pStyle w:val="Heading3"/>
      </w:pPr>
      <w:r>
        <w:t>SA4 Reply LS</w:t>
      </w:r>
    </w:p>
    <w:p w14:paraId="0E581E30" w14:textId="658AE06A" w:rsidR="00F60D4B" w:rsidRDefault="00F60D4B" w:rsidP="00D92218">
      <w:pPr>
        <w:rPr>
          <w:lang w:eastAsia="x-none"/>
        </w:rPr>
      </w:pPr>
    </w:p>
    <w:p w14:paraId="1BD03F91" w14:textId="183F2BAD" w:rsidR="00F60D4B" w:rsidRDefault="00426997" w:rsidP="00D92218">
      <w:pPr>
        <w:rPr>
          <w:lang w:eastAsia="x-none"/>
        </w:rPr>
      </w:pPr>
      <w:r>
        <w:rPr>
          <w:lang w:eastAsia="x-none"/>
        </w:rPr>
        <w:t xml:space="preserve">SA4 sent a reply LS in </w:t>
      </w:r>
      <w:r w:rsidR="00B03D59" w:rsidRPr="00E24227">
        <w:rPr>
          <w:b/>
          <w:bCs/>
          <w:lang w:eastAsia="x-none"/>
        </w:rPr>
        <w:t>S4-211225</w:t>
      </w:r>
      <w:r w:rsidR="00C2077A" w:rsidRPr="00E24227">
        <w:rPr>
          <w:b/>
          <w:bCs/>
          <w:lang w:eastAsia="x-none"/>
        </w:rPr>
        <w:t>/</w:t>
      </w:r>
      <w:r w:rsidR="00E74054" w:rsidRPr="00E24227">
        <w:rPr>
          <w:b/>
          <w:bCs/>
          <w:lang w:eastAsia="x-none"/>
        </w:rPr>
        <w:t>R3-214716</w:t>
      </w:r>
      <w:r w:rsidR="00E24227">
        <w:rPr>
          <w:b/>
          <w:bCs/>
          <w:lang w:eastAsia="x-none"/>
        </w:rPr>
        <w:t>:</w:t>
      </w:r>
    </w:p>
    <w:p w14:paraId="6B9E8571" w14:textId="77777777" w:rsidR="00426997" w:rsidRDefault="00426997" w:rsidP="00426997">
      <w:pPr>
        <w:pStyle w:val="NormalWeb"/>
        <w:pBdr>
          <w:top w:val="single" w:sz="4" w:space="1" w:color="auto"/>
          <w:left w:val="single" w:sz="4" w:space="4" w:color="auto"/>
          <w:bottom w:val="single" w:sz="4" w:space="1" w:color="auto"/>
          <w:right w:val="single" w:sz="4" w:space="4" w:color="auto"/>
        </w:pBdr>
        <w:spacing w:before="240" w:beforeAutospacing="0" w:after="180" w:afterAutospacing="0"/>
        <w:rPr>
          <w:rFonts w:ascii="Arial" w:hAnsi="Arial" w:cs="Arial"/>
          <w:sz w:val="36"/>
          <w:szCs w:val="36"/>
          <w:lang w:val="en-GB"/>
        </w:rPr>
      </w:pPr>
      <w:r>
        <w:rPr>
          <w:rFonts w:ascii="Arial" w:hAnsi="Arial" w:cs="Arial"/>
          <w:sz w:val="36"/>
          <w:szCs w:val="36"/>
          <w:lang w:val="en-GB"/>
        </w:rPr>
        <w:lastRenderedPageBreak/>
        <w:t>1    Overall description</w:t>
      </w:r>
    </w:p>
    <w:p w14:paraId="3B723BAF" w14:textId="77777777" w:rsidR="00426997" w:rsidRDefault="00426997" w:rsidP="00426997">
      <w:pPr>
        <w:pStyle w:val="NormalWeb"/>
        <w:pBdr>
          <w:top w:val="single" w:sz="4" w:space="1" w:color="auto"/>
          <w:left w:val="single" w:sz="4" w:space="4" w:color="auto"/>
          <w:bottom w:val="single" w:sz="4" w:space="1" w:color="auto"/>
          <w:right w:val="single" w:sz="4" w:space="4" w:color="auto"/>
        </w:pBdr>
        <w:spacing w:before="0" w:beforeAutospacing="0" w:after="180" w:afterAutospacing="0"/>
        <w:rPr>
          <w:sz w:val="20"/>
          <w:szCs w:val="20"/>
          <w:lang w:val="en-GB"/>
        </w:rPr>
      </w:pPr>
      <w:r>
        <w:rPr>
          <w:sz w:val="20"/>
          <w:szCs w:val="20"/>
          <w:lang w:val="en-GB"/>
        </w:rPr>
        <w:t>SA4 would like to thank RAN3 for their liaison statement on the mapping between service types and slice at application and would like to provide SA4’s view on the matter.</w:t>
      </w:r>
    </w:p>
    <w:p w14:paraId="28687753" w14:textId="77777777" w:rsidR="00426997" w:rsidRDefault="00426997" w:rsidP="00426997">
      <w:pPr>
        <w:pStyle w:val="NormalWeb"/>
        <w:pBdr>
          <w:top w:val="single" w:sz="4" w:space="1" w:color="auto"/>
          <w:left w:val="single" w:sz="4" w:space="4" w:color="auto"/>
          <w:bottom w:val="single" w:sz="4" w:space="1" w:color="auto"/>
          <w:right w:val="single" w:sz="4" w:space="4" w:color="auto"/>
        </w:pBdr>
        <w:spacing w:before="0" w:beforeAutospacing="0" w:after="180" w:afterAutospacing="0"/>
        <w:rPr>
          <w:sz w:val="20"/>
          <w:szCs w:val="20"/>
          <w:lang w:val="en-GB"/>
        </w:rPr>
      </w:pPr>
      <w:r>
        <w:rPr>
          <w:sz w:val="20"/>
          <w:szCs w:val="20"/>
          <w:lang w:val="en-GB"/>
        </w:rPr>
        <w:t xml:space="preserve">The QoE reporting procedure in 5GMS is performed by the Media Session Handler, which subscribes for OAM metrics configurations, collects reports from the media player, compiles and sends the reports to the OAM. For MTSI, the MTSI client is responsible for collecting and reporting the OAM metric measurements. </w:t>
      </w:r>
    </w:p>
    <w:p w14:paraId="4AB68152" w14:textId="77777777" w:rsidR="00426997" w:rsidRDefault="00426997" w:rsidP="00426997">
      <w:pPr>
        <w:pStyle w:val="NormalWeb"/>
        <w:pBdr>
          <w:top w:val="single" w:sz="4" w:space="1" w:color="auto"/>
          <w:left w:val="single" w:sz="4" w:space="4" w:color="auto"/>
          <w:bottom w:val="single" w:sz="4" w:space="1" w:color="auto"/>
          <w:right w:val="single" w:sz="4" w:space="4" w:color="auto"/>
        </w:pBdr>
        <w:spacing w:before="0" w:beforeAutospacing="0" w:after="180" w:afterAutospacing="0"/>
        <w:rPr>
          <w:sz w:val="20"/>
          <w:szCs w:val="20"/>
          <w:lang w:val="en-GB"/>
        </w:rPr>
      </w:pPr>
      <w:r>
        <w:rPr>
          <w:sz w:val="20"/>
          <w:szCs w:val="20"/>
          <w:lang w:val="en-GB"/>
        </w:rPr>
        <w:t xml:space="preserve">The MSH and the MTSI client are able to identify the PDU session and the corresponding S-NSSAI and DNN, over which the media streaming session or the MTSI call is running. </w:t>
      </w:r>
      <w:r w:rsidRPr="0090637A">
        <w:rPr>
          <w:sz w:val="20"/>
          <w:szCs w:val="20"/>
          <w:highlight w:val="yellow"/>
          <w:lang w:val="en-GB"/>
        </w:rPr>
        <w:t>One way to discover the used S-NSSAI is through the +CGDCONT? AT command.</w:t>
      </w:r>
      <w:r>
        <w:rPr>
          <w:sz w:val="20"/>
          <w:szCs w:val="20"/>
          <w:lang w:val="en-GB"/>
        </w:rPr>
        <w:t xml:space="preserve"> </w:t>
      </w:r>
    </w:p>
    <w:p w14:paraId="568BFC48" w14:textId="77777777" w:rsidR="00426997" w:rsidRDefault="00426997" w:rsidP="00426997">
      <w:pPr>
        <w:pStyle w:val="NormalWeb"/>
        <w:pBdr>
          <w:top w:val="single" w:sz="4" w:space="1" w:color="auto"/>
          <w:left w:val="single" w:sz="4" w:space="4" w:color="auto"/>
          <w:bottom w:val="single" w:sz="4" w:space="1" w:color="auto"/>
          <w:right w:val="single" w:sz="4" w:space="4" w:color="auto"/>
        </w:pBdr>
        <w:spacing w:before="0" w:beforeAutospacing="0" w:after="180" w:afterAutospacing="0"/>
        <w:rPr>
          <w:sz w:val="20"/>
          <w:szCs w:val="20"/>
          <w:lang w:val="en-GB"/>
        </w:rPr>
      </w:pPr>
      <w:r>
        <w:rPr>
          <w:sz w:val="20"/>
          <w:szCs w:val="20"/>
          <w:lang w:val="en-GB"/>
        </w:rPr>
        <w:t xml:space="preserve">Alternatively, the MSH may query the recommended policy from the 5GMS AF or from the URSP rules for specific traffic. However, it might be the case that the actual assigned S-NSSAI differs from the recommended S-NSSAI. </w:t>
      </w:r>
    </w:p>
    <w:p w14:paraId="535A39A9" w14:textId="77777777" w:rsidR="00426997" w:rsidRDefault="00426997" w:rsidP="00426997">
      <w:pPr>
        <w:pStyle w:val="NormalWeb"/>
        <w:pBdr>
          <w:top w:val="single" w:sz="4" w:space="1" w:color="auto"/>
          <w:left w:val="single" w:sz="4" w:space="4" w:color="auto"/>
          <w:bottom w:val="single" w:sz="4" w:space="1" w:color="auto"/>
          <w:right w:val="single" w:sz="4" w:space="4" w:color="auto"/>
        </w:pBdr>
        <w:spacing w:before="0" w:beforeAutospacing="0" w:after="180" w:afterAutospacing="0"/>
        <w:rPr>
          <w:sz w:val="20"/>
          <w:szCs w:val="20"/>
          <w:lang w:val="en-GB"/>
        </w:rPr>
      </w:pPr>
      <w:r>
        <w:rPr>
          <w:sz w:val="20"/>
          <w:szCs w:val="20"/>
          <w:lang w:val="en-GB"/>
        </w:rPr>
        <w:t xml:space="preserve">The MSH or MTSI client may then restrict the QoE reporting based on the S-NSSAI value or alternatively report the used S-NSSAI for filtering by the network. </w:t>
      </w:r>
    </w:p>
    <w:p w14:paraId="4762EAA0" w14:textId="77777777" w:rsidR="00426997" w:rsidRDefault="00426997" w:rsidP="00426997">
      <w:pPr>
        <w:pStyle w:val="NormalWeb"/>
        <w:pBdr>
          <w:top w:val="single" w:sz="4" w:space="1" w:color="auto"/>
          <w:left w:val="single" w:sz="4" w:space="4" w:color="auto"/>
          <w:bottom w:val="single" w:sz="4" w:space="1" w:color="auto"/>
          <w:right w:val="single" w:sz="4" w:space="4" w:color="auto"/>
        </w:pBdr>
        <w:spacing w:before="0" w:beforeAutospacing="0" w:after="180" w:afterAutospacing="0"/>
        <w:rPr>
          <w:sz w:val="20"/>
          <w:szCs w:val="20"/>
          <w:lang w:val="en-GB"/>
        </w:rPr>
      </w:pPr>
      <w:r>
        <w:rPr>
          <w:sz w:val="20"/>
          <w:szCs w:val="20"/>
          <w:lang w:val="en-GB"/>
        </w:rPr>
        <w:t xml:space="preserve">SA4 is considering updates to its QoE report format to also include the S-NSSAI and DNN, whenever available. </w:t>
      </w:r>
    </w:p>
    <w:p w14:paraId="38CFDAFC" w14:textId="77777777" w:rsidR="00426997" w:rsidRDefault="00426997" w:rsidP="00426997">
      <w:pPr>
        <w:pStyle w:val="NormalWeb"/>
        <w:pBdr>
          <w:top w:val="single" w:sz="4" w:space="1" w:color="auto"/>
          <w:left w:val="single" w:sz="4" w:space="4" w:color="auto"/>
          <w:bottom w:val="single" w:sz="4" w:space="1" w:color="auto"/>
          <w:right w:val="single" w:sz="4" w:space="4" w:color="auto"/>
        </w:pBdr>
        <w:spacing w:before="240" w:beforeAutospacing="0" w:after="180" w:afterAutospacing="0"/>
        <w:rPr>
          <w:rFonts w:ascii="Arial" w:hAnsi="Arial" w:cs="Arial"/>
          <w:sz w:val="36"/>
          <w:szCs w:val="36"/>
          <w:lang w:val="en-GB"/>
        </w:rPr>
      </w:pPr>
      <w:r>
        <w:rPr>
          <w:rFonts w:ascii="Arial" w:hAnsi="Arial" w:cs="Arial"/>
          <w:sz w:val="36"/>
          <w:szCs w:val="36"/>
          <w:lang w:val="en-GB"/>
        </w:rPr>
        <w:t>2    Actions</w:t>
      </w:r>
    </w:p>
    <w:p w14:paraId="1910CDBD" w14:textId="77777777" w:rsidR="00426997" w:rsidRDefault="00426997" w:rsidP="00426997">
      <w:pPr>
        <w:pStyle w:val="NormalWeb"/>
        <w:pBdr>
          <w:top w:val="single" w:sz="4" w:space="1" w:color="auto"/>
          <w:left w:val="single" w:sz="4" w:space="4" w:color="auto"/>
          <w:bottom w:val="single" w:sz="4" w:space="1" w:color="auto"/>
          <w:right w:val="single" w:sz="4" w:space="4" w:color="auto"/>
        </w:pBdr>
        <w:spacing w:before="0" w:beforeAutospacing="0" w:after="120" w:afterAutospacing="0"/>
        <w:rPr>
          <w:rFonts w:ascii="Arial" w:hAnsi="Arial" w:cs="Arial"/>
          <w:sz w:val="20"/>
          <w:szCs w:val="20"/>
          <w:lang w:val="en-GB"/>
        </w:rPr>
      </w:pPr>
      <w:r>
        <w:rPr>
          <w:rFonts w:ascii="Arial" w:hAnsi="Arial" w:cs="Arial"/>
          <w:b/>
          <w:bCs/>
          <w:sz w:val="20"/>
          <w:szCs w:val="20"/>
          <w:lang w:val="en-GB"/>
        </w:rPr>
        <w:t>To RAN3</w:t>
      </w:r>
    </w:p>
    <w:p w14:paraId="34B19D7C" w14:textId="77777777" w:rsidR="00426997" w:rsidRDefault="00426997" w:rsidP="00426997">
      <w:pPr>
        <w:pStyle w:val="NormalWeb"/>
        <w:pBdr>
          <w:top w:val="single" w:sz="4" w:space="1" w:color="auto"/>
          <w:left w:val="single" w:sz="4" w:space="4" w:color="auto"/>
          <w:bottom w:val="single" w:sz="4" w:space="1" w:color="auto"/>
          <w:right w:val="single" w:sz="4" w:space="4" w:color="auto"/>
        </w:pBdr>
        <w:spacing w:before="0" w:beforeAutospacing="0" w:after="120" w:afterAutospacing="0"/>
        <w:rPr>
          <w:rFonts w:ascii="Arial" w:hAnsi="Arial" w:cs="Arial"/>
          <w:sz w:val="20"/>
          <w:szCs w:val="20"/>
          <w:lang w:val="en-GB"/>
        </w:rPr>
      </w:pPr>
      <w:r>
        <w:rPr>
          <w:rFonts w:ascii="Arial" w:hAnsi="Arial" w:cs="Arial"/>
          <w:b/>
          <w:bCs/>
          <w:sz w:val="20"/>
          <w:szCs w:val="20"/>
          <w:lang w:val="en-GB"/>
        </w:rPr>
        <w:t xml:space="preserve">ACTION: </w:t>
      </w:r>
      <w:r>
        <w:rPr>
          <w:rFonts w:ascii="Arial" w:hAnsi="Arial" w:cs="Arial"/>
          <w:b/>
          <w:bCs/>
          <w:color w:val="0070C0"/>
          <w:sz w:val="20"/>
          <w:szCs w:val="20"/>
          <w:lang w:val="en-GB"/>
        </w:rPr>
        <w:t xml:space="preserve">    </w:t>
      </w:r>
      <w:r>
        <w:rPr>
          <w:rFonts w:ascii="Arial" w:hAnsi="Arial" w:cs="Arial"/>
          <w:b/>
          <w:bCs/>
          <w:sz w:val="20"/>
          <w:szCs w:val="20"/>
          <w:lang w:val="en-GB"/>
        </w:rPr>
        <w:t>SA4 kindly asks RAN3 to take the above information into account and confirm that this and the proposed updates would address the problem stated by RAN3.</w:t>
      </w:r>
    </w:p>
    <w:p w14:paraId="23A8F183" w14:textId="0484101A" w:rsidR="00CB7B8D" w:rsidRDefault="00CB7B8D" w:rsidP="00CB7B8D">
      <w:pPr>
        <w:rPr>
          <w:lang w:eastAsia="zh-CN"/>
        </w:rPr>
      </w:pPr>
      <w:r w:rsidRPr="00CB7B8D">
        <w:rPr>
          <w:b/>
          <w:bCs/>
          <w:lang w:eastAsia="zh-CN"/>
        </w:rPr>
        <w:t>Observation 1:</w:t>
      </w:r>
      <w:r w:rsidRPr="00CB7B8D">
        <w:rPr>
          <w:lang w:eastAsia="zh-CN"/>
        </w:rPr>
        <w:t xml:space="preserve"> SA4 reply LS states that </w:t>
      </w:r>
      <w:r w:rsidR="003E6AD2">
        <w:rPr>
          <w:lang w:eastAsia="zh-CN"/>
        </w:rPr>
        <w:t xml:space="preserve">a </w:t>
      </w:r>
      <w:r w:rsidR="00A7435A">
        <w:rPr>
          <w:lang w:eastAsia="zh-CN"/>
        </w:rPr>
        <w:t>QoE client can</w:t>
      </w:r>
      <w:r w:rsidRPr="00CB7B8D">
        <w:rPr>
          <w:lang w:eastAsia="zh-CN"/>
        </w:rPr>
        <w:t xml:space="preserve"> identify the PDU session and the corresponding S-NSSAI and DNN, over which the </w:t>
      </w:r>
      <w:r w:rsidR="00A7435A">
        <w:rPr>
          <w:lang w:eastAsia="zh-CN"/>
        </w:rPr>
        <w:t>QoE session</w:t>
      </w:r>
      <w:r w:rsidRPr="00CB7B8D">
        <w:rPr>
          <w:lang w:eastAsia="zh-CN"/>
        </w:rPr>
        <w:t xml:space="preserve"> is running</w:t>
      </w:r>
      <w:r w:rsidR="006F13A9">
        <w:rPr>
          <w:lang w:eastAsia="zh-CN"/>
        </w:rPr>
        <w:t xml:space="preserve"> via the +</w:t>
      </w:r>
      <w:r w:rsidRPr="00CB7B8D">
        <w:rPr>
          <w:lang w:eastAsia="zh-CN"/>
        </w:rPr>
        <w:t>CGDCONT? AT command</w:t>
      </w:r>
    </w:p>
    <w:p w14:paraId="45038571" w14:textId="6ED9850D" w:rsidR="00CB7B8D" w:rsidRDefault="00CD7A8A" w:rsidP="00CB7B8D">
      <w:pPr>
        <w:rPr>
          <w:lang w:eastAsia="zh-CN"/>
        </w:rPr>
      </w:pPr>
      <w:r w:rsidRPr="00605274">
        <w:rPr>
          <w:b/>
          <w:bCs/>
          <w:lang w:eastAsia="zh-CN"/>
        </w:rPr>
        <w:t>Observation 2</w:t>
      </w:r>
      <w:r>
        <w:rPr>
          <w:lang w:eastAsia="zh-CN"/>
        </w:rPr>
        <w:t xml:space="preserve">: SA4 reply LS states that </w:t>
      </w:r>
      <w:r w:rsidR="003E6AD2">
        <w:rPr>
          <w:lang w:eastAsia="zh-CN"/>
        </w:rPr>
        <w:t>a</w:t>
      </w:r>
      <w:r>
        <w:rPr>
          <w:lang w:eastAsia="zh-CN"/>
        </w:rPr>
        <w:t xml:space="preserve"> QoE client can </w:t>
      </w:r>
      <w:r w:rsidRPr="00CD7A8A">
        <w:rPr>
          <w:lang w:eastAsia="zh-CN"/>
        </w:rPr>
        <w:t>restrict the QoE reporting based on the S-NSSAI value or alternatively report the used S-NSSAI for filtering by the network</w:t>
      </w:r>
    </w:p>
    <w:p w14:paraId="060BD151" w14:textId="29D23ED5" w:rsidR="00255006" w:rsidRDefault="00255006" w:rsidP="00CB7B8D">
      <w:pPr>
        <w:rPr>
          <w:lang w:eastAsia="zh-CN"/>
        </w:rPr>
      </w:pPr>
      <w:r w:rsidRPr="003E6AD2">
        <w:rPr>
          <w:b/>
          <w:bCs/>
          <w:lang w:eastAsia="zh-CN"/>
        </w:rPr>
        <w:t>Observation 3:</w:t>
      </w:r>
      <w:r>
        <w:rPr>
          <w:lang w:eastAsia="zh-CN"/>
        </w:rPr>
        <w:t xml:space="preserve"> SA4 reply LS states that </w:t>
      </w:r>
      <w:r w:rsidR="00116165" w:rsidRPr="00116165">
        <w:rPr>
          <w:lang w:eastAsia="zh-CN"/>
        </w:rPr>
        <w:t>SA4 is considering updates to its QoE report format to include the S-NSSAI and DNN, whenever available</w:t>
      </w:r>
    </w:p>
    <w:p w14:paraId="0DE82997" w14:textId="0D24A2FE" w:rsidR="00E24227" w:rsidRPr="00E24227" w:rsidRDefault="00CB7B8D" w:rsidP="00F100AD">
      <w:pPr>
        <w:pStyle w:val="Heading3"/>
      </w:pPr>
      <w:r>
        <w:t xml:space="preserve"> </w:t>
      </w:r>
      <w:r w:rsidR="00E24227">
        <w:t>SA2 Reply LS</w:t>
      </w:r>
    </w:p>
    <w:p w14:paraId="06854A03" w14:textId="5682DFEB" w:rsidR="00752CA7" w:rsidRDefault="009B5DF1" w:rsidP="00D92218">
      <w:pPr>
        <w:rPr>
          <w:lang w:eastAsia="x-none"/>
        </w:rPr>
      </w:pPr>
      <w:r w:rsidRPr="009B5DF1">
        <w:rPr>
          <w:lang w:eastAsia="x-none"/>
        </w:rPr>
        <w:t>SA2</w:t>
      </w:r>
      <w:r w:rsidR="00341C32">
        <w:rPr>
          <w:lang w:eastAsia="x-none"/>
        </w:rPr>
        <w:t xml:space="preserve"> also</w:t>
      </w:r>
      <w:r w:rsidRPr="009B5DF1">
        <w:rPr>
          <w:lang w:eastAsia="x-none"/>
        </w:rPr>
        <w:t xml:space="preserve"> sent </w:t>
      </w:r>
      <w:r>
        <w:rPr>
          <w:lang w:eastAsia="x-none"/>
        </w:rPr>
        <w:t>a reply LS in</w:t>
      </w:r>
      <w:r w:rsidRPr="00394745">
        <w:rPr>
          <w:lang w:eastAsia="x-none"/>
        </w:rPr>
        <w:t xml:space="preserve"> </w:t>
      </w:r>
      <w:r w:rsidR="006C6CFB" w:rsidRPr="00394745">
        <w:rPr>
          <w:lang w:eastAsia="x-none"/>
        </w:rPr>
        <w:t>S2-2106537</w:t>
      </w:r>
      <w:r w:rsidR="00E74054" w:rsidRPr="00394745">
        <w:rPr>
          <w:lang w:eastAsia="x-none"/>
        </w:rPr>
        <w:t>/</w:t>
      </w:r>
      <w:r w:rsidR="00394745" w:rsidRPr="00394745">
        <w:rPr>
          <w:lang w:eastAsia="x-none"/>
        </w:rPr>
        <w:t>R3-214425</w:t>
      </w:r>
    </w:p>
    <w:p w14:paraId="16FD7653" w14:textId="37FDCCAC" w:rsidR="00341C32" w:rsidRPr="0039198A" w:rsidRDefault="00341C32" w:rsidP="00341C32">
      <w:pPr>
        <w:pStyle w:val="NormalWeb"/>
        <w:pBdr>
          <w:top w:val="single" w:sz="4" w:space="1" w:color="auto"/>
          <w:left w:val="single" w:sz="4" w:space="4" w:color="auto"/>
          <w:bottom w:val="single" w:sz="4" w:space="1" w:color="auto"/>
          <w:right w:val="single" w:sz="4" w:space="4" w:color="auto"/>
        </w:pBdr>
        <w:spacing w:before="0" w:beforeAutospacing="0" w:after="0" w:afterAutospacing="0"/>
        <w:rPr>
          <w:b/>
          <w:bCs/>
          <w:sz w:val="20"/>
          <w:szCs w:val="20"/>
          <w:lang w:val="en-GB"/>
        </w:rPr>
      </w:pPr>
      <w:r w:rsidRPr="0039198A">
        <w:rPr>
          <w:b/>
          <w:bCs/>
          <w:sz w:val="20"/>
          <w:szCs w:val="20"/>
          <w:lang w:val="en-GB"/>
        </w:rPr>
        <w:t>1. Overall Description:</w:t>
      </w:r>
    </w:p>
    <w:p w14:paraId="1EA1AE17" w14:textId="77777777" w:rsidR="00341C32" w:rsidRPr="0039198A" w:rsidRDefault="00341C32" w:rsidP="00341C32">
      <w:pPr>
        <w:pStyle w:val="NormalWeb"/>
        <w:pBdr>
          <w:top w:val="single" w:sz="4" w:space="1" w:color="auto"/>
          <w:left w:val="single" w:sz="4" w:space="4" w:color="auto"/>
          <w:bottom w:val="single" w:sz="4" w:space="1" w:color="auto"/>
          <w:right w:val="single" w:sz="4" w:space="4" w:color="auto"/>
        </w:pBdr>
        <w:spacing w:before="0" w:beforeAutospacing="0" w:after="0" w:afterAutospacing="0"/>
        <w:rPr>
          <w:sz w:val="20"/>
          <w:szCs w:val="20"/>
          <w:lang w:val="en-GB"/>
        </w:rPr>
      </w:pPr>
    </w:p>
    <w:p w14:paraId="14B1194F" w14:textId="77777777" w:rsidR="00341C32" w:rsidRPr="0039198A" w:rsidRDefault="00341C32" w:rsidP="00341C32">
      <w:pPr>
        <w:pStyle w:val="NormalWeb"/>
        <w:pBdr>
          <w:top w:val="single" w:sz="4" w:space="1" w:color="auto"/>
          <w:left w:val="single" w:sz="4" w:space="4" w:color="auto"/>
          <w:bottom w:val="single" w:sz="4" w:space="1" w:color="auto"/>
          <w:right w:val="single" w:sz="4" w:space="4" w:color="auto"/>
        </w:pBdr>
        <w:spacing w:before="0" w:beforeAutospacing="0" w:after="0" w:afterAutospacing="0"/>
        <w:rPr>
          <w:sz w:val="20"/>
          <w:szCs w:val="20"/>
          <w:lang w:val="en-GB"/>
        </w:rPr>
      </w:pPr>
      <w:r w:rsidRPr="0039198A">
        <w:rPr>
          <w:sz w:val="20"/>
          <w:szCs w:val="20"/>
          <w:lang w:val="en-GB"/>
        </w:rPr>
        <w:t xml:space="preserve">SA2 would like to thank RAN3 for the LS copied to SA2. </w:t>
      </w:r>
    </w:p>
    <w:p w14:paraId="6924A64A" w14:textId="77777777" w:rsidR="00341C32" w:rsidRPr="0039198A" w:rsidRDefault="00341C32" w:rsidP="00341C32">
      <w:pPr>
        <w:pStyle w:val="NormalWeb"/>
        <w:pBdr>
          <w:top w:val="single" w:sz="4" w:space="1" w:color="auto"/>
          <w:left w:val="single" w:sz="4" w:space="4" w:color="auto"/>
          <w:bottom w:val="single" w:sz="4" w:space="1" w:color="auto"/>
          <w:right w:val="single" w:sz="4" w:space="4" w:color="auto"/>
        </w:pBdr>
        <w:spacing w:before="0" w:beforeAutospacing="0" w:after="0" w:afterAutospacing="0"/>
        <w:rPr>
          <w:sz w:val="20"/>
          <w:szCs w:val="20"/>
          <w:lang w:val="en-GB"/>
        </w:rPr>
      </w:pPr>
      <w:r w:rsidRPr="0039198A">
        <w:rPr>
          <w:sz w:val="20"/>
          <w:szCs w:val="20"/>
          <w:lang w:val="en-GB"/>
        </w:rPr>
        <w:t> </w:t>
      </w:r>
    </w:p>
    <w:p w14:paraId="3E0C66BC" w14:textId="77777777" w:rsidR="00341C32" w:rsidRPr="0039198A" w:rsidRDefault="00341C32" w:rsidP="00341C32">
      <w:pPr>
        <w:pStyle w:val="NormalWeb"/>
        <w:pBdr>
          <w:top w:val="single" w:sz="4" w:space="1" w:color="auto"/>
          <w:left w:val="single" w:sz="4" w:space="4" w:color="auto"/>
          <w:bottom w:val="single" w:sz="4" w:space="1" w:color="auto"/>
          <w:right w:val="single" w:sz="4" w:space="4" w:color="auto"/>
        </w:pBdr>
        <w:spacing w:before="0" w:beforeAutospacing="0" w:after="0" w:afterAutospacing="0"/>
        <w:rPr>
          <w:sz w:val="20"/>
          <w:szCs w:val="20"/>
        </w:rPr>
      </w:pPr>
      <w:r w:rsidRPr="0039198A">
        <w:rPr>
          <w:sz w:val="20"/>
          <w:szCs w:val="20"/>
          <w:lang w:val="en-GB"/>
        </w:rPr>
        <w:t xml:space="preserve">SA2 would like to highlight how the mapping of application layer requirements to slices and PDU sessions is a system level aspect addressed by SA2 and CT1 for any sets of applications. In the current mechanism for mapping applications to PDU sessions and slices, when an application requests one or more connections, </w:t>
      </w:r>
      <w:r w:rsidRPr="00235BEC">
        <w:rPr>
          <w:sz w:val="20"/>
          <w:szCs w:val="20"/>
          <w:highlight w:val="yellow"/>
          <w:lang w:val="en-GB"/>
        </w:rPr>
        <w:t>URSP rules configured in the UE are used to select which PDU session(s) should be used for the application by determining the DNN and the S-NSSAI</w:t>
      </w:r>
      <w:r w:rsidRPr="0039198A">
        <w:rPr>
          <w:sz w:val="20"/>
          <w:szCs w:val="20"/>
          <w:lang w:val="en-GB"/>
        </w:rPr>
        <w:t>. This could result in using one (or more) existing PDU session(s) or requiring the establishment of one (or more) new PDU session(s). If a related S-NSSAI is not yet in the Allowed NSSAI</w:t>
      </w:r>
      <w:r w:rsidRPr="0039198A">
        <w:rPr>
          <w:sz w:val="20"/>
          <w:szCs w:val="20"/>
        </w:rPr>
        <w:t xml:space="preserve"> the UE is required to register with the new network slice prior it can establish a PDU session to that network slice.</w:t>
      </w:r>
    </w:p>
    <w:p w14:paraId="7CCE0BD1" w14:textId="77777777" w:rsidR="00341C32" w:rsidRPr="0039198A" w:rsidRDefault="00341C32" w:rsidP="00341C32">
      <w:pPr>
        <w:pStyle w:val="NormalWeb"/>
        <w:pBdr>
          <w:top w:val="single" w:sz="4" w:space="1" w:color="auto"/>
          <w:left w:val="single" w:sz="4" w:space="4" w:color="auto"/>
          <w:bottom w:val="single" w:sz="4" w:space="1" w:color="auto"/>
          <w:right w:val="single" w:sz="4" w:space="4" w:color="auto"/>
        </w:pBdr>
        <w:spacing w:before="0" w:beforeAutospacing="0" w:after="0" w:afterAutospacing="0"/>
        <w:rPr>
          <w:sz w:val="20"/>
          <w:szCs w:val="20"/>
        </w:rPr>
      </w:pPr>
      <w:r w:rsidRPr="0039198A">
        <w:rPr>
          <w:sz w:val="20"/>
          <w:szCs w:val="20"/>
        </w:rPr>
        <w:t> </w:t>
      </w:r>
    </w:p>
    <w:p w14:paraId="07A842BF" w14:textId="77777777" w:rsidR="00341C32" w:rsidRPr="0039198A" w:rsidRDefault="00341C32" w:rsidP="00341C32">
      <w:pPr>
        <w:pStyle w:val="NormalWeb"/>
        <w:pBdr>
          <w:top w:val="single" w:sz="4" w:space="1" w:color="auto"/>
          <w:left w:val="single" w:sz="4" w:space="4" w:color="auto"/>
          <w:bottom w:val="single" w:sz="4" w:space="1" w:color="auto"/>
          <w:right w:val="single" w:sz="4" w:space="4" w:color="auto"/>
        </w:pBdr>
        <w:spacing w:before="0" w:beforeAutospacing="0" w:after="0" w:afterAutospacing="0"/>
        <w:rPr>
          <w:sz w:val="20"/>
          <w:szCs w:val="20"/>
          <w:lang w:val="en-GB"/>
        </w:rPr>
      </w:pPr>
      <w:r w:rsidRPr="0039198A">
        <w:rPr>
          <w:sz w:val="20"/>
          <w:szCs w:val="20"/>
          <w:lang w:val="en-GB"/>
        </w:rPr>
        <w:t> </w:t>
      </w:r>
    </w:p>
    <w:p w14:paraId="5D154990" w14:textId="77777777" w:rsidR="00341C32" w:rsidRPr="0039198A" w:rsidRDefault="00341C32" w:rsidP="00341C32">
      <w:pPr>
        <w:pStyle w:val="NormalWeb"/>
        <w:pBdr>
          <w:top w:val="single" w:sz="4" w:space="1" w:color="auto"/>
          <w:left w:val="single" w:sz="4" w:space="4" w:color="auto"/>
          <w:bottom w:val="single" w:sz="4" w:space="1" w:color="auto"/>
          <w:right w:val="single" w:sz="4" w:space="4" w:color="auto"/>
        </w:pBdr>
        <w:spacing w:before="0" w:beforeAutospacing="0" w:after="0" w:afterAutospacing="0"/>
        <w:rPr>
          <w:sz w:val="20"/>
          <w:szCs w:val="20"/>
          <w:lang w:val="en-GB"/>
        </w:rPr>
      </w:pPr>
      <w:r w:rsidRPr="00AE3594">
        <w:rPr>
          <w:sz w:val="20"/>
          <w:szCs w:val="20"/>
          <w:highlight w:val="cyan"/>
          <w:lang w:val="en-GB"/>
        </w:rPr>
        <w:t>An application may be supported by multiple PDU sessions at the same time or sequentially</w:t>
      </w:r>
      <w:r w:rsidRPr="0039198A">
        <w:rPr>
          <w:sz w:val="20"/>
          <w:szCs w:val="20"/>
          <w:lang w:val="en-GB"/>
        </w:rPr>
        <w:t>. These PDU sessions use the DNN and S-NSSAI in the URSP rules configured in the UE. if a certain S-NSSAI is not supported by the Tracking area where the UE is, then the PDU sessions associated to this S-NSSAI cannot be used.</w:t>
      </w:r>
    </w:p>
    <w:p w14:paraId="14B411A6" w14:textId="77777777" w:rsidR="00341C32" w:rsidRPr="0039198A" w:rsidRDefault="00341C32" w:rsidP="00341C32">
      <w:pPr>
        <w:pStyle w:val="NormalWeb"/>
        <w:pBdr>
          <w:top w:val="single" w:sz="4" w:space="1" w:color="auto"/>
          <w:left w:val="single" w:sz="4" w:space="4" w:color="auto"/>
          <w:bottom w:val="single" w:sz="4" w:space="1" w:color="auto"/>
          <w:right w:val="single" w:sz="4" w:space="4" w:color="auto"/>
        </w:pBdr>
        <w:spacing w:before="0" w:beforeAutospacing="0" w:after="0" w:afterAutospacing="0"/>
        <w:rPr>
          <w:sz w:val="20"/>
          <w:szCs w:val="20"/>
          <w:lang w:val="en-GB"/>
        </w:rPr>
      </w:pPr>
      <w:r w:rsidRPr="0039198A">
        <w:rPr>
          <w:sz w:val="20"/>
          <w:szCs w:val="20"/>
          <w:lang w:val="en-GB"/>
        </w:rPr>
        <w:lastRenderedPageBreak/>
        <w:t> </w:t>
      </w:r>
    </w:p>
    <w:p w14:paraId="5B15DC34" w14:textId="77777777" w:rsidR="00341C32" w:rsidRPr="0039198A" w:rsidRDefault="00341C32" w:rsidP="00341C32">
      <w:pPr>
        <w:pStyle w:val="NormalWeb"/>
        <w:pBdr>
          <w:top w:val="single" w:sz="4" w:space="1" w:color="auto"/>
          <w:left w:val="single" w:sz="4" w:space="4" w:color="auto"/>
          <w:bottom w:val="single" w:sz="4" w:space="1" w:color="auto"/>
          <w:right w:val="single" w:sz="4" w:space="4" w:color="auto"/>
        </w:pBdr>
        <w:spacing w:before="0" w:beforeAutospacing="0" w:after="120" w:afterAutospacing="0"/>
        <w:rPr>
          <w:sz w:val="20"/>
          <w:szCs w:val="20"/>
          <w:lang w:val="en-GB"/>
        </w:rPr>
      </w:pPr>
      <w:r w:rsidRPr="0039198A">
        <w:rPr>
          <w:b/>
          <w:bCs/>
          <w:sz w:val="20"/>
          <w:szCs w:val="20"/>
          <w:lang w:val="en-GB"/>
        </w:rPr>
        <w:t>2. Actions:</w:t>
      </w:r>
    </w:p>
    <w:p w14:paraId="70AD9AFE" w14:textId="77777777" w:rsidR="00341C32" w:rsidRPr="0039198A" w:rsidRDefault="00341C32" w:rsidP="00341C32">
      <w:pPr>
        <w:pStyle w:val="NormalWeb"/>
        <w:pBdr>
          <w:top w:val="single" w:sz="4" w:space="1" w:color="auto"/>
          <w:left w:val="single" w:sz="4" w:space="4" w:color="auto"/>
          <w:bottom w:val="single" w:sz="4" w:space="1" w:color="auto"/>
          <w:right w:val="single" w:sz="4" w:space="4" w:color="auto"/>
        </w:pBdr>
        <w:spacing w:before="0" w:beforeAutospacing="0" w:after="120" w:afterAutospacing="0"/>
        <w:rPr>
          <w:sz w:val="20"/>
          <w:szCs w:val="20"/>
          <w:lang w:val="en-GB"/>
        </w:rPr>
      </w:pPr>
      <w:r w:rsidRPr="0039198A">
        <w:rPr>
          <w:b/>
          <w:bCs/>
          <w:sz w:val="20"/>
          <w:szCs w:val="20"/>
          <w:lang w:val="en-GB"/>
        </w:rPr>
        <w:t>To RAN3.</w:t>
      </w:r>
    </w:p>
    <w:p w14:paraId="4F1FF5E3" w14:textId="77777777" w:rsidR="00341C32" w:rsidRPr="0039198A" w:rsidRDefault="00341C32" w:rsidP="00341C32">
      <w:pPr>
        <w:pStyle w:val="NormalWeb"/>
        <w:pBdr>
          <w:top w:val="single" w:sz="4" w:space="1" w:color="auto"/>
          <w:left w:val="single" w:sz="4" w:space="4" w:color="auto"/>
          <w:bottom w:val="single" w:sz="4" w:space="1" w:color="auto"/>
          <w:right w:val="single" w:sz="4" w:space="4" w:color="auto"/>
        </w:pBdr>
        <w:spacing w:before="0" w:beforeAutospacing="0" w:after="0" w:afterAutospacing="0"/>
        <w:rPr>
          <w:sz w:val="20"/>
          <w:szCs w:val="20"/>
          <w:lang w:val="en-GB"/>
        </w:rPr>
      </w:pPr>
      <w:r w:rsidRPr="0039198A">
        <w:rPr>
          <w:b/>
          <w:bCs/>
          <w:sz w:val="20"/>
          <w:szCs w:val="20"/>
          <w:lang w:val="en-GB"/>
        </w:rPr>
        <w:t xml:space="preserve">ACTION:     </w:t>
      </w:r>
      <w:r w:rsidRPr="0039198A">
        <w:rPr>
          <w:sz w:val="20"/>
          <w:szCs w:val="20"/>
          <w:lang w:val="en-GB"/>
        </w:rPr>
        <w:t>SA2 kindly asks RAN3 to keep the above into account.</w:t>
      </w:r>
    </w:p>
    <w:p w14:paraId="78CDC3A9" w14:textId="77777777" w:rsidR="009B5DF1" w:rsidRPr="009B5DF1" w:rsidRDefault="009B5DF1" w:rsidP="00D92218">
      <w:pPr>
        <w:rPr>
          <w:lang w:eastAsia="x-none"/>
        </w:rPr>
      </w:pPr>
    </w:p>
    <w:p w14:paraId="1EDC3417" w14:textId="06F56EC3" w:rsidR="00752CA7" w:rsidRDefault="00190FC5" w:rsidP="00D92218">
      <w:pPr>
        <w:rPr>
          <w:lang w:eastAsia="zh-CN"/>
        </w:rPr>
      </w:pPr>
      <w:r w:rsidRPr="00190FC5">
        <w:rPr>
          <w:b/>
          <w:bCs/>
          <w:lang w:eastAsia="zh-CN"/>
        </w:rPr>
        <w:t xml:space="preserve">Observation </w:t>
      </w:r>
      <w:r w:rsidR="00721594">
        <w:rPr>
          <w:b/>
          <w:bCs/>
          <w:lang w:eastAsia="zh-CN"/>
        </w:rPr>
        <w:t>4</w:t>
      </w:r>
      <w:r w:rsidRPr="00190FC5">
        <w:rPr>
          <w:b/>
          <w:bCs/>
          <w:lang w:eastAsia="zh-CN"/>
        </w:rPr>
        <w:t xml:space="preserve">: </w:t>
      </w:r>
      <w:r w:rsidRPr="00190FC5">
        <w:rPr>
          <w:lang w:eastAsia="zh-CN"/>
        </w:rPr>
        <w:t xml:space="preserve">SA2 reply LS states that </w:t>
      </w:r>
      <w:r w:rsidR="00721594">
        <w:rPr>
          <w:lang w:eastAsia="zh-CN"/>
        </w:rPr>
        <w:t>the</w:t>
      </w:r>
      <w:r w:rsidRPr="00190FC5">
        <w:rPr>
          <w:lang w:eastAsia="zh-CN"/>
        </w:rPr>
        <w:t xml:space="preserve"> URSP rules configured in the UE are used to select which PDU session(s) should be used for the application by determining the DNN and the S-NSSAI</w:t>
      </w:r>
      <w:r w:rsidR="007240A1">
        <w:rPr>
          <w:lang w:eastAsia="zh-CN"/>
        </w:rPr>
        <w:t>, even in cases where an application is supported by multiple PDU sessions</w:t>
      </w:r>
      <w:r w:rsidRPr="00190FC5">
        <w:rPr>
          <w:lang w:eastAsia="zh-CN"/>
        </w:rPr>
        <w:t>.</w:t>
      </w:r>
    </w:p>
    <w:p w14:paraId="1E6B7652" w14:textId="6FD9A873" w:rsidR="00190FC5" w:rsidRDefault="00C10466" w:rsidP="00D92218">
      <w:pPr>
        <w:rPr>
          <w:lang w:eastAsia="zh-CN"/>
        </w:rPr>
      </w:pPr>
      <w:r w:rsidRPr="00190FC5">
        <w:rPr>
          <w:b/>
          <w:bCs/>
          <w:lang w:eastAsia="zh-CN"/>
        </w:rPr>
        <w:t xml:space="preserve">Observation </w:t>
      </w:r>
      <w:r>
        <w:rPr>
          <w:b/>
          <w:bCs/>
          <w:lang w:eastAsia="zh-CN"/>
        </w:rPr>
        <w:t>5</w:t>
      </w:r>
      <w:r w:rsidRPr="00190FC5">
        <w:rPr>
          <w:b/>
          <w:bCs/>
          <w:lang w:eastAsia="zh-CN"/>
        </w:rPr>
        <w:t>:</w:t>
      </w:r>
      <w:r>
        <w:rPr>
          <w:b/>
          <w:bCs/>
          <w:lang w:eastAsia="zh-CN"/>
        </w:rPr>
        <w:t xml:space="preserve"> </w:t>
      </w:r>
      <w:r w:rsidR="008C6AE5" w:rsidRPr="00190FC5">
        <w:rPr>
          <w:lang w:eastAsia="zh-CN"/>
        </w:rPr>
        <w:t xml:space="preserve">SA2 reply LS states that </w:t>
      </w:r>
      <w:r w:rsidR="008C6AE5">
        <w:rPr>
          <w:lang w:eastAsia="zh-CN"/>
        </w:rPr>
        <w:t>either e</w:t>
      </w:r>
      <w:r w:rsidR="005457D6" w:rsidRPr="005457D6">
        <w:rPr>
          <w:lang w:eastAsia="zh-CN"/>
        </w:rPr>
        <w:t>xisting PDU sessions are used or new PDU sessions are establish</w:t>
      </w:r>
      <w:r w:rsidR="005457D6">
        <w:rPr>
          <w:lang w:eastAsia="zh-CN"/>
        </w:rPr>
        <w:t xml:space="preserve">ed </w:t>
      </w:r>
      <w:r w:rsidR="00104958">
        <w:rPr>
          <w:lang w:eastAsia="zh-CN"/>
        </w:rPr>
        <w:t>based on the</w:t>
      </w:r>
      <w:r w:rsidR="008C6AE5">
        <w:rPr>
          <w:lang w:eastAsia="zh-CN"/>
        </w:rPr>
        <w:t xml:space="preserve"> URSP rules configured in the UE</w:t>
      </w:r>
    </w:p>
    <w:p w14:paraId="005D4778" w14:textId="2FFBB4A7" w:rsidR="00967285" w:rsidRDefault="00967285" w:rsidP="00D92218">
      <w:pPr>
        <w:rPr>
          <w:lang w:eastAsia="zh-CN"/>
        </w:rPr>
      </w:pPr>
      <w:r>
        <w:rPr>
          <w:lang w:eastAsia="zh-CN"/>
        </w:rPr>
        <w:t xml:space="preserve">From Observations 1-5, it can be </w:t>
      </w:r>
      <w:r w:rsidR="003847BD">
        <w:rPr>
          <w:lang w:eastAsia="zh-CN"/>
        </w:rPr>
        <w:t>concluded that the UE application is aware of the mapping between slice and service types (</w:t>
      </w:r>
      <w:r w:rsidR="00827EE7">
        <w:rPr>
          <w:lang w:eastAsia="zh-CN"/>
        </w:rPr>
        <w:t>identified</w:t>
      </w:r>
      <w:r w:rsidR="003847BD">
        <w:rPr>
          <w:lang w:eastAsia="zh-CN"/>
        </w:rPr>
        <w:t xml:space="preserve"> via AT commands).</w:t>
      </w:r>
    </w:p>
    <w:p w14:paraId="741AE9DF" w14:textId="76D7B922" w:rsidR="00967285" w:rsidRDefault="00967285" w:rsidP="00D92218">
      <w:pPr>
        <w:rPr>
          <w:lang w:eastAsia="zh-CN"/>
        </w:rPr>
      </w:pPr>
      <w:r w:rsidRPr="00827EE7">
        <w:rPr>
          <w:b/>
          <w:bCs/>
          <w:lang w:eastAsia="zh-CN"/>
        </w:rPr>
        <w:t>Proposal 1:</w:t>
      </w:r>
      <w:r>
        <w:rPr>
          <w:lang w:eastAsia="zh-CN"/>
        </w:rPr>
        <w:t xml:space="preserve"> </w:t>
      </w:r>
      <w:r w:rsidR="00827EE7">
        <w:rPr>
          <w:lang w:eastAsia="zh-CN"/>
        </w:rPr>
        <w:t xml:space="preserve">RAN3 concurs from SA4 and SA2 reply LS that </w:t>
      </w:r>
      <w:r>
        <w:rPr>
          <w:lang w:eastAsia="zh-CN"/>
        </w:rPr>
        <w:t>UE Application is aware of</w:t>
      </w:r>
      <w:r w:rsidRPr="00967285">
        <w:rPr>
          <w:lang w:eastAsia="zh-CN"/>
        </w:rPr>
        <w:t xml:space="preserve"> the mapping between the slice and service type</w:t>
      </w:r>
      <w:r w:rsidR="005E3A30">
        <w:rPr>
          <w:lang w:eastAsia="zh-CN"/>
        </w:rPr>
        <w:t xml:space="preserve"> </w:t>
      </w:r>
    </w:p>
    <w:p w14:paraId="5F373C25" w14:textId="5B9F0604" w:rsidR="00A91E2B" w:rsidRDefault="002F1960" w:rsidP="00A91E2B">
      <w:pPr>
        <w:pStyle w:val="Heading2"/>
        <w:numPr>
          <w:ilvl w:val="1"/>
          <w:numId w:val="2"/>
        </w:numPr>
        <w:tabs>
          <w:tab w:val="left" w:pos="720"/>
        </w:tabs>
      </w:pPr>
      <w:r>
        <w:t>Slice Scope Check</w:t>
      </w:r>
    </w:p>
    <w:p w14:paraId="7F40E794" w14:textId="6AC0F4C1" w:rsidR="00125113" w:rsidRPr="00125113" w:rsidRDefault="00125113" w:rsidP="00125113">
      <w:pPr>
        <w:widowControl w:val="0"/>
        <w:spacing w:after="160" w:line="259" w:lineRule="auto"/>
        <w:jc w:val="both"/>
        <w:rPr>
          <w:rFonts w:eastAsia="MS Mincho"/>
          <w:kern w:val="2"/>
          <w:szCs w:val="24"/>
          <w:lang w:val="en-US"/>
        </w:rPr>
      </w:pPr>
      <w:r>
        <w:rPr>
          <w:rFonts w:eastAsia="MS Mincho"/>
          <w:kern w:val="2"/>
          <w:szCs w:val="24"/>
          <w:lang w:val="en-US"/>
        </w:rPr>
        <w:t>T</w:t>
      </w:r>
      <w:r w:rsidRPr="00125113">
        <w:rPr>
          <w:rFonts w:eastAsia="MS Mincho"/>
          <w:kern w:val="2"/>
          <w:szCs w:val="24"/>
          <w:lang w:val="en-US"/>
        </w:rPr>
        <w:t xml:space="preserve">he </w:t>
      </w:r>
      <w:r w:rsidRPr="00125113">
        <w:rPr>
          <w:rFonts w:eastAsia="MS Mincho" w:hint="eastAsia"/>
          <w:kern w:val="2"/>
          <w:szCs w:val="24"/>
          <w:lang w:val="en-US"/>
        </w:rPr>
        <w:t>scenarios identified for per</w:t>
      </w:r>
      <w:r w:rsidRPr="00125113">
        <w:rPr>
          <w:rFonts w:eastAsia="MS Mincho"/>
          <w:kern w:val="2"/>
          <w:szCs w:val="24"/>
          <w:lang w:val="en-US"/>
        </w:rPr>
        <w:t>-</w:t>
      </w:r>
      <w:r w:rsidRPr="00125113">
        <w:rPr>
          <w:rFonts w:eastAsia="MS Mincho" w:hint="eastAsia"/>
          <w:kern w:val="2"/>
          <w:szCs w:val="24"/>
          <w:lang w:val="en-US"/>
        </w:rPr>
        <w:t xml:space="preserve">slice QoE measurement collection </w:t>
      </w:r>
      <w:r w:rsidRPr="00125113">
        <w:rPr>
          <w:rFonts w:eastAsia="MS Mincho"/>
          <w:kern w:val="2"/>
          <w:szCs w:val="24"/>
          <w:lang w:val="en-US"/>
        </w:rPr>
        <w:t>in R3-211734 (our previous contribution) is tabulated in Table 1</w:t>
      </w:r>
      <w:r>
        <w:rPr>
          <w:rFonts w:eastAsia="MS Mincho"/>
          <w:kern w:val="2"/>
          <w:szCs w:val="24"/>
          <w:lang w:val="en-US"/>
        </w:rPr>
        <w:t xml:space="preserve"> in Appendix. </w:t>
      </w:r>
    </w:p>
    <w:p w14:paraId="4E7D8902" w14:textId="18D5018A" w:rsidR="00453951" w:rsidRDefault="00285853" w:rsidP="00453951">
      <w:pPr>
        <w:rPr>
          <w:lang w:eastAsia="x-none"/>
        </w:rPr>
      </w:pPr>
      <w:r>
        <w:rPr>
          <w:lang w:eastAsia="x-none"/>
        </w:rPr>
        <w:t xml:space="preserve">The following </w:t>
      </w:r>
      <w:r w:rsidR="00125113">
        <w:rPr>
          <w:lang w:eastAsia="x-none"/>
        </w:rPr>
        <w:t>has</w:t>
      </w:r>
      <w:r>
        <w:rPr>
          <w:lang w:eastAsia="x-none"/>
        </w:rPr>
        <w:t xml:space="preserve"> already</w:t>
      </w:r>
      <w:r w:rsidR="00125113">
        <w:rPr>
          <w:lang w:eastAsia="x-none"/>
        </w:rPr>
        <w:t xml:space="preserve"> been </w:t>
      </w:r>
      <w:r>
        <w:rPr>
          <w:lang w:eastAsia="x-none"/>
        </w:rPr>
        <w:t>agreed:</w:t>
      </w:r>
    </w:p>
    <w:p w14:paraId="0DA71701" w14:textId="77777777" w:rsidR="00285853" w:rsidRPr="00285853" w:rsidRDefault="00285853" w:rsidP="003B35B3">
      <w:pPr>
        <w:ind w:firstLine="720"/>
        <w:rPr>
          <w:color w:val="00B050"/>
          <w:lang w:val="en-US"/>
        </w:rPr>
      </w:pPr>
      <w:r w:rsidRPr="00285853">
        <w:rPr>
          <w:color w:val="00B050"/>
          <w:lang w:val="en-US"/>
        </w:rPr>
        <w:t xml:space="preserve">Slice scope is a list of S-NSSAI; Include slice scope outside the configuration container over NG </w:t>
      </w:r>
    </w:p>
    <w:p w14:paraId="0EE8A24D" w14:textId="00AE1B27" w:rsidR="00285853" w:rsidRDefault="00285853" w:rsidP="00453951">
      <w:pPr>
        <w:rPr>
          <w:lang w:eastAsia="x-none"/>
        </w:rPr>
      </w:pPr>
      <w:r>
        <w:rPr>
          <w:lang w:eastAsia="x-none"/>
        </w:rPr>
        <w:t>Hence, the NG-RAN</w:t>
      </w:r>
      <w:r w:rsidR="00E6476C">
        <w:rPr>
          <w:lang w:eastAsia="x-none"/>
        </w:rPr>
        <w:t xml:space="preserve"> can perform</w:t>
      </w:r>
      <w:r w:rsidR="00E6476C" w:rsidRPr="00E6476C">
        <w:rPr>
          <w:lang w:eastAsia="x-none"/>
        </w:rPr>
        <w:t xml:space="preserve"> the slice scope check i.e.</w:t>
      </w:r>
      <w:r w:rsidR="00E6476C">
        <w:rPr>
          <w:lang w:eastAsia="x-none"/>
        </w:rPr>
        <w:t>,</w:t>
      </w:r>
      <w:r w:rsidR="00E6476C" w:rsidRPr="00E6476C">
        <w:rPr>
          <w:lang w:eastAsia="x-none"/>
        </w:rPr>
        <w:t xml:space="preserve"> send the QoE configuration only to the qualified PDU sessions (the ones </w:t>
      </w:r>
      <w:r w:rsidR="00F17C6D">
        <w:t>mapped to slice scope sent in the QoE configuration over NG</w:t>
      </w:r>
      <w:r w:rsidR="00E6476C" w:rsidRPr="00E6476C">
        <w:rPr>
          <w:lang w:eastAsia="x-none"/>
        </w:rPr>
        <w:t>)</w:t>
      </w:r>
    </w:p>
    <w:p w14:paraId="74E5FCD9" w14:textId="5C5D36C6" w:rsidR="00E6476C" w:rsidRDefault="00E6476C" w:rsidP="00E6476C">
      <w:r w:rsidRPr="00421D28">
        <w:rPr>
          <w:b/>
          <w:bCs/>
        </w:rPr>
        <w:t xml:space="preserve">Proposal </w:t>
      </w:r>
      <w:r w:rsidR="00C76477">
        <w:rPr>
          <w:b/>
          <w:bCs/>
        </w:rPr>
        <w:t>2</w:t>
      </w:r>
      <w:r w:rsidRPr="00421D28">
        <w:rPr>
          <w:b/>
          <w:bCs/>
        </w:rPr>
        <w:t>:</w:t>
      </w:r>
      <w:r>
        <w:t xml:space="preserve">  NG-RAN does the slice scope check i.e., sends the QoE configuration only to the </w:t>
      </w:r>
      <w:r w:rsidR="00C957EF">
        <w:t xml:space="preserve">UEs with the </w:t>
      </w:r>
      <w:r>
        <w:t xml:space="preserve">qualified PDU sessions (the ones </w:t>
      </w:r>
      <w:r w:rsidR="00E3741E">
        <w:t xml:space="preserve">mapped to </w:t>
      </w:r>
      <w:r>
        <w:t>slice scope</w:t>
      </w:r>
      <w:r w:rsidR="00E3741E">
        <w:t xml:space="preserve"> sent in the QoE configuration over NG</w:t>
      </w:r>
      <w:r>
        <w:t>)</w:t>
      </w:r>
    </w:p>
    <w:p w14:paraId="3768ECC1" w14:textId="25C5A6D3" w:rsidR="00473741" w:rsidRDefault="00DF15EE" w:rsidP="00E6476C">
      <w:r>
        <w:t xml:space="preserve">For </w:t>
      </w:r>
      <w:r w:rsidR="00473741">
        <w:t>example</w:t>
      </w:r>
      <w:r>
        <w:t>, the following will be the sequence of steps for</w:t>
      </w:r>
      <w:r w:rsidR="00473741">
        <w:t xml:space="preserve"> scenario</w:t>
      </w:r>
      <w:r>
        <w:t xml:space="preserve"> 3a (in Appendix):</w:t>
      </w:r>
    </w:p>
    <w:p w14:paraId="2356C273" w14:textId="234C806A" w:rsidR="00DF15EE" w:rsidRDefault="00DF15EE" w:rsidP="00E6476C">
      <w:r>
        <w:rPr>
          <w:noProof/>
          <w:lang w:eastAsia="zh-CN"/>
        </w:rPr>
        <w:t xml:space="preserve">                       </w:t>
      </w:r>
      <w:r w:rsidRPr="0077002D">
        <w:rPr>
          <w:noProof/>
          <w:lang w:eastAsia="zh-CN"/>
        </w:rPr>
        <w:drawing>
          <wp:inline distT="0" distB="0" distL="0" distR="0" wp14:anchorId="71B7498C" wp14:editId="1F8D82D6">
            <wp:extent cx="3867150" cy="1524000"/>
            <wp:effectExtent l="0" t="0" r="0" b="0"/>
            <wp:docPr id="174" name="Picture 1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3867150" cy="1524000"/>
                    </a:xfrm>
                    <a:prstGeom prst="rect">
                      <a:avLst/>
                    </a:prstGeom>
                    <a:noFill/>
                    <a:ln>
                      <a:noFill/>
                    </a:ln>
                  </pic:spPr>
                </pic:pic>
              </a:graphicData>
            </a:graphic>
          </wp:inline>
        </w:drawing>
      </w:r>
    </w:p>
    <w:p w14:paraId="567EA3D0" w14:textId="06694A75" w:rsidR="003B1594" w:rsidRDefault="003B1594" w:rsidP="008E66FB">
      <w:pPr>
        <w:pStyle w:val="ListParagraph"/>
        <w:numPr>
          <w:ilvl w:val="0"/>
          <w:numId w:val="4"/>
        </w:numPr>
        <w:rPr>
          <w:lang w:eastAsia="x-none"/>
        </w:rPr>
      </w:pPr>
      <w:r>
        <w:rPr>
          <w:lang w:eastAsia="x-none"/>
        </w:rPr>
        <w:t xml:space="preserve">UE1 and UE2 are camped on </w:t>
      </w:r>
      <w:r w:rsidR="00266BCA">
        <w:rPr>
          <w:lang w:eastAsia="x-none"/>
        </w:rPr>
        <w:t xml:space="preserve">a </w:t>
      </w:r>
      <w:r w:rsidR="00DA6224">
        <w:rPr>
          <w:lang w:eastAsia="x-none"/>
        </w:rPr>
        <w:t>c</w:t>
      </w:r>
      <w:r>
        <w:rPr>
          <w:lang w:eastAsia="x-none"/>
        </w:rPr>
        <w:t>ell</w:t>
      </w:r>
      <w:r w:rsidR="00DA6224">
        <w:rPr>
          <w:lang w:eastAsia="x-none"/>
        </w:rPr>
        <w:t xml:space="preserve"> </w:t>
      </w:r>
      <w:r>
        <w:rPr>
          <w:lang w:eastAsia="x-none"/>
        </w:rPr>
        <w:t>which supports</w:t>
      </w:r>
      <w:r w:rsidR="00F1538C">
        <w:rPr>
          <w:lang w:eastAsia="x-none"/>
        </w:rPr>
        <w:t xml:space="preserve"> </w:t>
      </w:r>
      <w:r w:rsidR="00DF15EE">
        <w:rPr>
          <w:lang w:eastAsia="x-none"/>
        </w:rPr>
        <w:t>Slice 1 and Slice 2</w:t>
      </w:r>
    </w:p>
    <w:p w14:paraId="0F5CFADE" w14:textId="4A59B24A" w:rsidR="00003BA5" w:rsidRDefault="00003BA5" w:rsidP="008E66FB">
      <w:pPr>
        <w:pStyle w:val="ListParagraph"/>
        <w:numPr>
          <w:ilvl w:val="0"/>
          <w:numId w:val="4"/>
        </w:numPr>
        <w:rPr>
          <w:lang w:eastAsia="x-none"/>
        </w:rPr>
      </w:pPr>
      <w:r>
        <w:rPr>
          <w:lang w:eastAsia="x-none"/>
        </w:rPr>
        <w:t>UE1 has URSP rule</w:t>
      </w:r>
      <w:r w:rsidR="00D37113">
        <w:rPr>
          <w:lang w:eastAsia="x-none"/>
        </w:rPr>
        <w:t>: [</w:t>
      </w:r>
      <w:r w:rsidR="00DF15EE">
        <w:rPr>
          <w:lang w:eastAsia="x-none"/>
        </w:rPr>
        <w:t>Service Type #1</w:t>
      </w:r>
      <w:r w:rsidR="00D37113">
        <w:rPr>
          <w:lang w:eastAsia="x-none"/>
        </w:rPr>
        <w:t xml:space="preserve"> -&gt; </w:t>
      </w:r>
      <w:r w:rsidR="00D51CEC">
        <w:rPr>
          <w:lang w:eastAsia="x-none"/>
        </w:rPr>
        <w:t>Slice #1</w:t>
      </w:r>
      <w:r w:rsidR="00D37113">
        <w:rPr>
          <w:lang w:eastAsia="x-none"/>
        </w:rPr>
        <w:t>]</w:t>
      </w:r>
      <w:r w:rsidR="00272165">
        <w:rPr>
          <w:lang w:eastAsia="x-none"/>
        </w:rPr>
        <w:t>. PDU session 1 is established</w:t>
      </w:r>
      <w:r w:rsidR="00D90454">
        <w:rPr>
          <w:lang w:eastAsia="x-none"/>
        </w:rPr>
        <w:t xml:space="preserve"> when there is traffic on Service Type #1</w:t>
      </w:r>
      <w:r w:rsidR="007E62FA">
        <w:rPr>
          <w:lang w:eastAsia="x-none"/>
        </w:rPr>
        <w:t>.</w:t>
      </w:r>
    </w:p>
    <w:p w14:paraId="5E24C8B1" w14:textId="31B63204" w:rsidR="00003BA5" w:rsidRDefault="00003BA5" w:rsidP="008E66FB">
      <w:pPr>
        <w:pStyle w:val="ListParagraph"/>
        <w:numPr>
          <w:ilvl w:val="0"/>
          <w:numId w:val="4"/>
        </w:numPr>
        <w:rPr>
          <w:lang w:eastAsia="x-none"/>
        </w:rPr>
      </w:pPr>
      <w:r>
        <w:rPr>
          <w:lang w:eastAsia="x-none"/>
        </w:rPr>
        <w:t>UE2 has URSP rule</w:t>
      </w:r>
      <w:r w:rsidR="00D37113">
        <w:rPr>
          <w:lang w:eastAsia="x-none"/>
        </w:rPr>
        <w:t>: [</w:t>
      </w:r>
      <w:r w:rsidR="00D51CEC">
        <w:rPr>
          <w:lang w:eastAsia="x-none"/>
        </w:rPr>
        <w:t>Service Type #1 -&gt; Slice #2</w:t>
      </w:r>
      <w:r w:rsidR="00D37113">
        <w:rPr>
          <w:lang w:eastAsia="x-none"/>
        </w:rPr>
        <w:t>]</w:t>
      </w:r>
      <w:r w:rsidR="007E62FA">
        <w:rPr>
          <w:lang w:eastAsia="x-none"/>
        </w:rPr>
        <w:t>. PDU session 2 is established</w:t>
      </w:r>
      <w:r w:rsidR="00D90454">
        <w:rPr>
          <w:lang w:eastAsia="x-none"/>
        </w:rPr>
        <w:t xml:space="preserve"> when there is traffic on Service Type #2</w:t>
      </w:r>
      <w:r w:rsidR="007E62FA">
        <w:rPr>
          <w:lang w:eastAsia="x-none"/>
        </w:rPr>
        <w:t>.</w:t>
      </w:r>
    </w:p>
    <w:p w14:paraId="0047183D" w14:textId="50EFBB6F" w:rsidR="009545A5" w:rsidRDefault="009545A5" w:rsidP="008E66FB">
      <w:pPr>
        <w:pStyle w:val="ListParagraph"/>
        <w:numPr>
          <w:ilvl w:val="0"/>
          <w:numId w:val="4"/>
        </w:numPr>
        <w:rPr>
          <w:lang w:eastAsia="x-none"/>
        </w:rPr>
      </w:pPr>
      <w:r>
        <w:rPr>
          <w:lang w:eastAsia="x-none"/>
        </w:rPr>
        <w:t>OAM sends QoE configuration</w:t>
      </w:r>
      <w:r w:rsidR="00C76477">
        <w:rPr>
          <w:lang w:eastAsia="x-none"/>
        </w:rPr>
        <w:t xml:space="preserve"> to NG-RAN</w:t>
      </w:r>
      <w:r>
        <w:rPr>
          <w:lang w:eastAsia="x-none"/>
        </w:rPr>
        <w:t xml:space="preserve"> for service Type = [</w:t>
      </w:r>
      <w:r w:rsidR="00D51CEC">
        <w:rPr>
          <w:lang w:eastAsia="x-none"/>
        </w:rPr>
        <w:t>Service Type #1</w:t>
      </w:r>
      <w:r>
        <w:rPr>
          <w:lang w:eastAsia="x-none"/>
        </w:rPr>
        <w:t xml:space="preserve">], </w:t>
      </w:r>
      <w:r w:rsidR="00C76477">
        <w:rPr>
          <w:lang w:eastAsia="x-none"/>
        </w:rPr>
        <w:t>S</w:t>
      </w:r>
      <w:r>
        <w:rPr>
          <w:lang w:eastAsia="x-none"/>
        </w:rPr>
        <w:t>lice scope = [</w:t>
      </w:r>
      <w:r w:rsidR="00D51CEC">
        <w:rPr>
          <w:lang w:eastAsia="x-none"/>
        </w:rPr>
        <w:t>Slice #1</w:t>
      </w:r>
      <w:r>
        <w:rPr>
          <w:lang w:eastAsia="x-none"/>
        </w:rPr>
        <w:t>]</w:t>
      </w:r>
    </w:p>
    <w:p w14:paraId="2BD75E3D" w14:textId="0B59A4BE" w:rsidR="009545A5" w:rsidRDefault="007E7A17" w:rsidP="008E66FB">
      <w:pPr>
        <w:pStyle w:val="ListParagraph"/>
        <w:numPr>
          <w:ilvl w:val="0"/>
          <w:numId w:val="4"/>
        </w:numPr>
        <w:rPr>
          <w:lang w:eastAsia="x-none"/>
        </w:rPr>
      </w:pPr>
      <w:r>
        <w:rPr>
          <w:lang w:eastAsia="x-none"/>
        </w:rPr>
        <w:t>NG-RAN sends QoE configuration to only UE1 based on slice scope check i.e., no QoE configuration is sent to UE2</w:t>
      </w:r>
    </w:p>
    <w:p w14:paraId="57382E32" w14:textId="4915D6DE" w:rsidR="00D1079B" w:rsidRPr="00520CCD" w:rsidRDefault="00520CCD" w:rsidP="00D1079B">
      <w:r w:rsidRPr="00520CCD">
        <w:t xml:space="preserve">As NG-RAN does the slice scope check, UE </w:t>
      </w:r>
      <w:r w:rsidR="00351FEC">
        <w:t xml:space="preserve">access stratum </w:t>
      </w:r>
      <w:r w:rsidRPr="00520CCD">
        <w:t xml:space="preserve">doesn’t need to any additional slice scope check. </w:t>
      </w:r>
    </w:p>
    <w:p w14:paraId="788C0796" w14:textId="3A34634E" w:rsidR="00D1079B" w:rsidRDefault="00D1079B" w:rsidP="00D1079B">
      <w:r w:rsidRPr="00D1079B">
        <w:rPr>
          <w:b/>
          <w:bCs/>
        </w:rPr>
        <w:lastRenderedPageBreak/>
        <w:t xml:space="preserve">Proposal </w:t>
      </w:r>
      <w:r w:rsidR="009B2CB6">
        <w:rPr>
          <w:b/>
          <w:bCs/>
        </w:rPr>
        <w:t>3</w:t>
      </w:r>
      <w:r w:rsidRPr="00D1079B">
        <w:rPr>
          <w:b/>
          <w:bCs/>
        </w:rPr>
        <w:t>:</w:t>
      </w:r>
      <w:r>
        <w:t xml:space="preserve"> UE </w:t>
      </w:r>
      <w:r w:rsidR="000D2AF9">
        <w:t xml:space="preserve">access stratum </w:t>
      </w:r>
      <w:r>
        <w:t>doesn't need to do any slice scope check</w:t>
      </w:r>
      <w:r w:rsidR="00351FEC">
        <w:t xml:space="preserve">. </w:t>
      </w:r>
      <w:r w:rsidR="00351FEC">
        <w:t xml:space="preserve">Whether application needs to any slice scope check is upto </w:t>
      </w:r>
      <w:r w:rsidR="006E56B8">
        <w:t>SA</w:t>
      </w:r>
      <w:r w:rsidR="005D03F6">
        <w:t>4</w:t>
      </w:r>
      <w:r w:rsidR="006E56B8">
        <w:t>/S</w:t>
      </w:r>
      <w:r w:rsidR="00351FEC">
        <w:t xml:space="preserve">A5 </w:t>
      </w:r>
      <w:r w:rsidR="005D03F6">
        <w:t>decision on</w:t>
      </w:r>
      <w:r w:rsidR="00351FEC">
        <w:t xml:space="preserve"> </w:t>
      </w:r>
      <w:r w:rsidR="005D03F6" w:rsidRPr="005D03F6">
        <w:t>whether different slices for the same service type are provided with the same QMC configuration container</w:t>
      </w:r>
    </w:p>
    <w:p w14:paraId="2B93B53C" w14:textId="67E8B975" w:rsidR="009B2CB6" w:rsidRDefault="009B2CB6" w:rsidP="009B2CB6">
      <w:pPr>
        <w:pStyle w:val="Heading2"/>
        <w:numPr>
          <w:ilvl w:val="1"/>
          <w:numId w:val="2"/>
        </w:numPr>
        <w:tabs>
          <w:tab w:val="left" w:pos="720"/>
        </w:tabs>
      </w:pPr>
      <w:r>
        <w:t>Per slice QoE Configuration</w:t>
      </w:r>
    </w:p>
    <w:p w14:paraId="661F9FE2" w14:textId="6DD550E9" w:rsidR="000136C5" w:rsidRPr="000136C5" w:rsidRDefault="00487668" w:rsidP="000136C5">
      <w:pPr>
        <w:rPr>
          <w:lang w:eastAsia="x-none"/>
        </w:rPr>
      </w:pPr>
      <w:r>
        <w:rPr>
          <w:lang w:eastAsia="x-none"/>
        </w:rPr>
        <w:t xml:space="preserve">As UE doesn’t need to do any slice scope check (Proposal 3), there is no need to include any slice identifier inside or outside the QoE configuration over Uu. </w:t>
      </w:r>
    </w:p>
    <w:p w14:paraId="289BD571" w14:textId="77777777" w:rsidR="00351FEC" w:rsidRDefault="000136C5" w:rsidP="009B2CB6">
      <w:pPr>
        <w:rPr>
          <w:lang w:eastAsia="x-none"/>
        </w:rPr>
      </w:pPr>
      <w:r w:rsidRPr="000136C5">
        <w:rPr>
          <w:b/>
          <w:bCs/>
          <w:lang w:eastAsia="x-none"/>
        </w:rPr>
        <w:t>Proposal 4:</w:t>
      </w:r>
      <w:r>
        <w:rPr>
          <w:lang w:eastAsia="x-none"/>
        </w:rPr>
        <w:t xml:space="preserve"> There is no need to include any s</w:t>
      </w:r>
      <w:r w:rsidRPr="000136C5">
        <w:rPr>
          <w:lang w:eastAsia="x-none"/>
        </w:rPr>
        <w:t>lice</w:t>
      </w:r>
      <w:r w:rsidR="005B0F44">
        <w:rPr>
          <w:lang w:eastAsia="x-none"/>
        </w:rPr>
        <w:t xml:space="preserve"> related</w:t>
      </w:r>
      <w:r w:rsidRPr="000136C5">
        <w:rPr>
          <w:lang w:eastAsia="x-none"/>
        </w:rPr>
        <w:t xml:space="preserve"> </w:t>
      </w:r>
      <w:r>
        <w:rPr>
          <w:lang w:eastAsia="x-none"/>
        </w:rPr>
        <w:t>identifier (e.g.</w:t>
      </w:r>
      <w:r w:rsidR="00487668">
        <w:rPr>
          <w:lang w:eastAsia="x-none"/>
        </w:rPr>
        <w:t>,</w:t>
      </w:r>
      <w:r>
        <w:rPr>
          <w:lang w:eastAsia="x-none"/>
        </w:rPr>
        <w:t xml:space="preserve"> S-NSSAI) outside t</w:t>
      </w:r>
      <w:r w:rsidRPr="000136C5">
        <w:rPr>
          <w:lang w:eastAsia="x-none"/>
        </w:rPr>
        <w:t xml:space="preserve">he </w:t>
      </w:r>
      <w:r>
        <w:rPr>
          <w:lang w:eastAsia="x-none"/>
        </w:rPr>
        <w:t xml:space="preserve">QoE </w:t>
      </w:r>
      <w:r w:rsidRPr="000136C5">
        <w:rPr>
          <w:lang w:eastAsia="x-none"/>
        </w:rPr>
        <w:t xml:space="preserve">configuration container </w:t>
      </w:r>
      <w:r>
        <w:rPr>
          <w:lang w:eastAsia="x-none"/>
        </w:rPr>
        <w:t xml:space="preserve">over </w:t>
      </w:r>
      <w:r w:rsidRPr="000136C5">
        <w:rPr>
          <w:lang w:eastAsia="x-none"/>
        </w:rPr>
        <w:t>Uu</w:t>
      </w:r>
      <w:r w:rsidR="00351FEC">
        <w:rPr>
          <w:lang w:eastAsia="x-none"/>
        </w:rPr>
        <w:t xml:space="preserve">. </w:t>
      </w:r>
    </w:p>
    <w:p w14:paraId="54E9A91A" w14:textId="7F36F888" w:rsidR="000D2AF9" w:rsidRPr="009B2CB6" w:rsidRDefault="00351FEC" w:rsidP="009B2CB6">
      <w:pPr>
        <w:rPr>
          <w:lang w:eastAsia="x-none"/>
        </w:rPr>
      </w:pPr>
      <w:r w:rsidRPr="00351FEC">
        <w:rPr>
          <w:b/>
          <w:bCs/>
          <w:lang w:eastAsia="x-none"/>
        </w:rPr>
        <w:t>Proposal 5:</w:t>
      </w:r>
      <w:r>
        <w:rPr>
          <w:lang w:eastAsia="x-none"/>
        </w:rPr>
        <w:t xml:space="preserve"> </w:t>
      </w:r>
      <w:r w:rsidR="000D2AF9">
        <w:rPr>
          <w:lang w:eastAsia="x-none"/>
        </w:rPr>
        <w:t xml:space="preserve">Whether to include </w:t>
      </w:r>
      <w:r w:rsidR="000D2AF9" w:rsidRPr="000D2AF9">
        <w:rPr>
          <w:lang w:eastAsia="x-none"/>
        </w:rPr>
        <w:t xml:space="preserve">any slice related identifier (e.g., S-NSSAI) </w:t>
      </w:r>
      <w:r w:rsidR="000D2AF9">
        <w:rPr>
          <w:lang w:eastAsia="x-none"/>
        </w:rPr>
        <w:t>inside</w:t>
      </w:r>
      <w:r w:rsidR="000D2AF9" w:rsidRPr="000D2AF9">
        <w:rPr>
          <w:lang w:eastAsia="x-none"/>
        </w:rPr>
        <w:t xml:space="preserve"> the QoE configuration container over Uu</w:t>
      </w:r>
      <w:r w:rsidR="000D2AF9">
        <w:rPr>
          <w:lang w:eastAsia="x-none"/>
        </w:rPr>
        <w:t xml:space="preserve"> is upto </w:t>
      </w:r>
      <w:r w:rsidR="006E56B8">
        <w:rPr>
          <w:lang w:eastAsia="x-none"/>
        </w:rPr>
        <w:t>SA4/</w:t>
      </w:r>
      <w:r w:rsidR="000D2AF9">
        <w:rPr>
          <w:lang w:eastAsia="x-none"/>
        </w:rPr>
        <w:t xml:space="preserve">SA5 </w:t>
      </w:r>
      <w:r w:rsidR="005D03F6">
        <w:rPr>
          <w:lang w:eastAsia="x-none"/>
        </w:rPr>
        <w:t>decision</w:t>
      </w:r>
      <w:r w:rsidR="000D2AF9">
        <w:rPr>
          <w:lang w:eastAsia="x-none"/>
        </w:rPr>
        <w:t xml:space="preserve"> </w:t>
      </w:r>
      <w:r w:rsidR="005D03F6">
        <w:rPr>
          <w:lang w:eastAsia="x-none"/>
        </w:rPr>
        <w:t xml:space="preserve">on </w:t>
      </w:r>
      <w:r w:rsidR="005D03F6" w:rsidRPr="005D03F6">
        <w:rPr>
          <w:lang w:eastAsia="x-none"/>
        </w:rPr>
        <w:t>whether different slices for the same service type are provided with the same QMC configuration container</w:t>
      </w:r>
    </w:p>
    <w:p w14:paraId="68A4A6F3" w14:textId="3D3DC7BE" w:rsidR="00453951" w:rsidRDefault="00453951" w:rsidP="00453951">
      <w:pPr>
        <w:pStyle w:val="Heading2"/>
        <w:numPr>
          <w:ilvl w:val="1"/>
          <w:numId w:val="2"/>
        </w:numPr>
        <w:tabs>
          <w:tab w:val="left" w:pos="720"/>
        </w:tabs>
      </w:pPr>
      <w:r>
        <w:t>Per slice QoE report</w:t>
      </w:r>
    </w:p>
    <w:p w14:paraId="23C6DCDA" w14:textId="15DB7A96" w:rsidR="00CB72D2" w:rsidRDefault="00CB72D2" w:rsidP="00086D92">
      <w:pPr>
        <w:rPr>
          <w:b/>
          <w:bCs/>
          <w:lang w:eastAsia="zh-CN"/>
        </w:rPr>
      </w:pPr>
      <w:r w:rsidRPr="00CB72D2">
        <w:rPr>
          <w:lang w:eastAsia="zh-CN"/>
        </w:rPr>
        <w:t>It can be seen from Observation 3 that SA4 is considering updates to its QoE report format to include the S-NSSAI and DNN, whenever available</w:t>
      </w:r>
      <w:r>
        <w:rPr>
          <w:lang w:eastAsia="zh-CN"/>
        </w:rPr>
        <w:t>. Hence RAN3 can concur that S-NSSAI is included within the QoE report container.</w:t>
      </w:r>
    </w:p>
    <w:p w14:paraId="75B15B6A" w14:textId="0A4CDDEC" w:rsidR="00086D92" w:rsidRDefault="00086D92" w:rsidP="00086D92">
      <w:pPr>
        <w:rPr>
          <w:lang w:eastAsia="zh-CN"/>
        </w:rPr>
      </w:pPr>
      <w:r w:rsidRPr="00086D92">
        <w:rPr>
          <w:b/>
          <w:bCs/>
          <w:lang w:eastAsia="zh-CN"/>
        </w:rPr>
        <w:t>Proposal</w:t>
      </w:r>
      <w:r w:rsidR="003F41CD">
        <w:rPr>
          <w:b/>
          <w:bCs/>
          <w:lang w:eastAsia="zh-CN"/>
        </w:rPr>
        <w:t xml:space="preserve"> </w:t>
      </w:r>
      <w:r w:rsidR="00FD4C3F">
        <w:rPr>
          <w:b/>
          <w:bCs/>
          <w:lang w:eastAsia="zh-CN"/>
        </w:rPr>
        <w:t>6</w:t>
      </w:r>
      <w:r w:rsidRPr="00086D92">
        <w:rPr>
          <w:b/>
          <w:bCs/>
          <w:lang w:eastAsia="zh-CN"/>
        </w:rPr>
        <w:t>:</w:t>
      </w:r>
      <w:r>
        <w:rPr>
          <w:lang w:eastAsia="zh-CN"/>
        </w:rPr>
        <w:t xml:space="preserve"> RAN3 </w:t>
      </w:r>
      <w:r w:rsidR="00CB72D2">
        <w:rPr>
          <w:lang w:eastAsia="zh-CN"/>
        </w:rPr>
        <w:t>concurs from</w:t>
      </w:r>
      <w:r>
        <w:rPr>
          <w:lang w:eastAsia="zh-CN"/>
        </w:rPr>
        <w:t xml:space="preserve"> SA4 </w:t>
      </w:r>
      <w:r w:rsidR="00CB72D2">
        <w:rPr>
          <w:lang w:eastAsia="zh-CN"/>
        </w:rPr>
        <w:t xml:space="preserve">reply LS </w:t>
      </w:r>
      <w:r>
        <w:rPr>
          <w:lang w:eastAsia="zh-CN"/>
        </w:rPr>
        <w:t>that slice related identifier (S-NSSAI) is included within the QoE report container</w:t>
      </w:r>
    </w:p>
    <w:p w14:paraId="1F699E02" w14:textId="095E6BFF" w:rsidR="0025575A" w:rsidRDefault="006D0C8F" w:rsidP="00086D92">
      <w:pPr>
        <w:rPr>
          <w:lang w:eastAsia="zh-CN"/>
        </w:rPr>
      </w:pPr>
      <w:r>
        <w:rPr>
          <w:lang w:eastAsia="zh-CN"/>
        </w:rPr>
        <w:t>Also,</w:t>
      </w:r>
      <w:r w:rsidR="0025575A">
        <w:rPr>
          <w:lang w:eastAsia="zh-CN"/>
        </w:rPr>
        <w:t xml:space="preserve"> it is not clear on the benefits to expose the </w:t>
      </w:r>
      <w:r w:rsidR="0025575A" w:rsidRPr="0025575A">
        <w:rPr>
          <w:lang w:eastAsia="zh-CN"/>
        </w:rPr>
        <w:t>slice related identifier (S-NSSAI) to NG-RAN</w:t>
      </w:r>
      <w:r w:rsidR="0025575A">
        <w:rPr>
          <w:lang w:eastAsia="zh-CN"/>
        </w:rPr>
        <w:t xml:space="preserve"> as slice</w:t>
      </w:r>
      <w:r w:rsidR="008B0324">
        <w:rPr>
          <w:lang w:eastAsia="zh-CN"/>
        </w:rPr>
        <w:t xml:space="preserve"> </w:t>
      </w:r>
      <w:r>
        <w:rPr>
          <w:lang w:eastAsia="zh-CN"/>
        </w:rPr>
        <w:t>related optimizations are mostly under the control of OAM.</w:t>
      </w:r>
    </w:p>
    <w:p w14:paraId="300CE712" w14:textId="6E81A552" w:rsidR="00086D92" w:rsidRDefault="00086D92" w:rsidP="00086D92">
      <w:pPr>
        <w:rPr>
          <w:lang w:eastAsia="zh-CN"/>
        </w:rPr>
      </w:pPr>
      <w:r w:rsidRPr="00086D92">
        <w:rPr>
          <w:b/>
          <w:bCs/>
          <w:lang w:eastAsia="zh-CN"/>
        </w:rPr>
        <w:t xml:space="preserve">Observation </w:t>
      </w:r>
      <w:r w:rsidR="006D0C8F">
        <w:rPr>
          <w:b/>
          <w:bCs/>
          <w:lang w:eastAsia="zh-CN"/>
        </w:rPr>
        <w:t>6</w:t>
      </w:r>
      <w:r w:rsidRPr="00086D92">
        <w:rPr>
          <w:b/>
          <w:bCs/>
          <w:lang w:eastAsia="zh-CN"/>
        </w:rPr>
        <w:t>:</w:t>
      </w:r>
      <w:r>
        <w:rPr>
          <w:lang w:eastAsia="zh-CN"/>
        </w:rPr>
        <w:t xml:space="preserve"> It is not clear on the benefits to expose slice related identifier (S-NSSAI) to NG-RAN </w:t>
      </w:r>
    </w:p>
    <w:p w14:paraId="0E5E058C" w14:textId="4BA432CB" w:rsidR="008C4D9C" w:rsidRDefault="00086D92" w:rsidP="00D92218">
      <w:pPr>
        <w:rPr>
          <w:lang w:eastAsia="zh-CN"/>
        </w:rPr>
      </w:pPr>
      <w:r w:rsidRPr="00086D92">
        <w:rPr>
          <w:b/>
          <w:bCs/>
          <w:lang w:eastAsia="zh-CN"/>
        </w:rPr>
        <w:t xml:space="preserve">Proposal </w:t>
      </w:r>
      <w:r w:rsidR="00450BBE">
        <w:rPr>
          <w:b/>
          <w:bCs/>
          <w:lang w:eastAsia="zh-CN"/>
        </w:rPr>
        <w:t>7</w:t>
      </w:r>
      <w:r w:rsidRPr="00086D92">
        <w:rPr>
          <w:b/>
          <w:bCs/>
          <w:lang w:eastAsia="zh-CN"/>
        </w:rPr>
        <w:t>:</w:t>
      </w:r>
      <w:r>
        <w:rPr>
          <w:lang w:eastAsia="zh-CN"/>
        </w:rPr>
        <w:t xml:space="preserve"> </w:t>
      </w:r>
      <w:r w:rsidR="005B0F44">
        <w:rPr>
          <w:lang w:eastAsia="zh-CN"/>
        </w:rPr>
        <w:t>There is no need to include any s</w:t>
      </w:r>
      <w:r>
        <w:rPr>
          <w:lang w:eastAsia="zh-CN"/>
        </w:rPr>
        <w:t>lice related identifier (</w:t>
      </w:r>
      <w:r w:rsidR="005B0F44">
        <w:rPr>
          <w:lang w:eastAsia="zh-CN"/>
        </w:rPr>
        <w:t xml:space="preserve">e.g., </w:t>
      </w:r>
      <w:r>
        <w:rPr>
          <w:lang w:eastAsia="zh-CN"/>
        </w:rPr>
        <w:t xml:space="preserve">S-NSSAI) outside the QoE report container </w:t>
      </w:r>
      <w:r w:rsidR="005B0F44">
        <w:rPr>
          <w:lang w:eastAsia="zh-CN"/>
        </w:rPr>
        <w:t xml:space="preserve">over Uu </w:t>
      </w:r>
      <w:r>
        <w:rPr>
          <w:lang w:eastAsia="zh-CN"/>
        </w:rPr>
        <w:t>i.e., visible to NG-RAN</w:t>
      </w:r>
    </w:p>
    <w:p w14:paraId="62B57786" w14:textId="77777777" w:rsidR="008C4D9C" w:rsidRPr="00190FC5" w:rsidRDefault="008C4D9C" w:rsidP="00D92218">
      <w:pPr>
        <w:rPr>
          <w:lang w:eastAsia="zh-CN"/>
        </w:rPr>
      </w:pPr>
    </w:p>
    <w:p w14:paraId="306F4569" w14:textId="11486E59" w:rsidR="00185DC9" w:rsidRDefault="00185DC9" w:rsidP="00CC5A7A">
      <w:pPr>
        <w:pStyle w:val="Heading1"/>
        <w:numPr>
          <w:ilvl w:val="0"/>
          <w:numId w:val="2"/>
        </w:numPr>
      </w:pPr>
      <w:r>
        <w:t>Conclusion</w:t>
      </w:r>
    </w:p>
    <w:p w14:paraId="4EF29D6F" w14:textId="77777777" w:rsidR="008C4D9C" w:rsidRDefault="008C4D9C" w:rsidP="008C4D9C">
      <w:pPr>
        <w:rPr>
          <w:lang w:eastAsia="zh-CN"/>
        </w:rPr>
      </w:pPr>
      <w:r w:rsidRPr="00CB7B8D">
        <w:rPr>
          <w:b/>
          <w:bCs/>
          <w:lang w:eastAsia="zh-CN"/>
        </w:rPr>
        <w:t>Observation 1:</w:t>
      </w:r>
      <w:r w:rsidRPr="00CB7B8D">
        <w:rPr>
          <w:lang w:eastAsia="zh-CN"/>
        </w:rPr>
        <w:t xml:space="preserve"> SA4 reply LS states that </w:t>
      </w:r>
      <w:r>
        <w:rPr>
          <w:lang w:eastAsia="zh-CN"/>
        </w:rPr>
        <w:t>a QoE client can</w:t>
      </w:r>
      <w:r w:rsidRPr="00CB7B8D">
        <w:rPr>
          <w:lang w:eastAsia="zh-CN"/>
        </w:rPr>
        <w:t xml:space="preserve"> identify the PDU session and the corresponding S-NSSAI and DNN, over which the </w:t>
      </w:r>
      <w:r>
        <w:rPr>
          <w:lang w:eastAsia="zh-CN"/>
        </w:rPr>
        <w:t>QoE session</w:t>
      </w:r>
      <w:r w:rsidRPr="00CB7B8D">
        <w:rPr>
          <w:lang w:eastAsia="zh-CN"/>
        </w:rPr>
        <w:t xml:space="preserve"> is running</w:t>
      </w:r>
      <w:r>
        <w:rPr>
          <w:lang w:eastAsia="zh-CN"/>
        </w:rPr>
        <w:t xml:space="preserve"> via the +</w:t>
      </w:r>
      <w:r w:rsidRPr="00CB7B8D">
        <w:rPr>
          <w:lang w:eastAsia="zh-CN"/>
        </w:rPr>
        <w:t>CGDCONT? AT command</w:t>
      </w:r>
    </w:p>
    <w:p w14:paraId="4C8E7A4C" w14:textId="77777777" w:rsidR="008C4D9C" w:rsidRDefault="008C4D9C" w:rsidP="008C4D9C">
      <w:pPr>
        <w:rPr>
          <w:lang w:eastAsia="zh-CN"/>
        </w:rPr>
      </w:pPr>
      <w:r w:rsidRPr="00605274">
        <w:rPr>
          <w:b/>
          <w:bCs/>
          <w:lang w:eastAsia="zh-CN"/>
        </w:rPr>
        <w:t>Observation 2</w:t>
      </w:r>
      <w:r>
        <w:rPr>
          <w:lang w:eastAsia="zh-CN"/>
        </w:rPr>
        <w:t xml:space="preserve">: SA4 reply LS states that a QoE client can </w:t>
      </w:r>
      <w:r w:rsidRPr="00CD7A8A">
        <w:rPr>
          <w:lang w:eastAsia="zh-CN"/>
        </w:rPr>
        <w:t>restrict the QoE reporting based on the S-NSSAI value or alternatively report the used S-NSSAI for filtering by the network.</w:t>
      </w:r>
    </w:p>
    <w:p w14:paraId="10F6A0AF" w14:textId="77777777" w:rsidR="008C4D9C" w:rsidRDefault="008C4D9C" w:rsidP="008C4D9C">
      <w:pPr>
        <w:rPr>
          <w:lang w:eastAsia="zh-CN"/>
        </w:rPr>
      </w:pPr>
      <w:r w:rsidRPr="003E6AD2">
        <w:rPr>
          <w:b/>
          <w:bCs/>
          <w:lang w:eastAsia="zh-CN"/>
        </w:rPr>
        <w:t>Observation 3:</w:t>
      </w:r>
      <w:r>
        <w:rPr>
          <w:lang w:eastAsia="zh-CN"/>
        </w:rPr>
        <w:t xml:space="preserve"> SA4 reply LS states that </w:t>
      </w:r>
      <w:r w:rsidRPr="00116165">
        <w:rPr>
          <w:lang w:eastAsia="zh-CN"/>
        </w:rPr>
        <w:t>SA4 is considering updates to its QoE report format to include the S-NSSAI and DNN, whenever available.</w:t>
      </w:r>
    </w:p>
    <w:p w14:paraId="607F22B4" w14:textId="77777777" w:rsidR="008C4D9C" w:rsidRDefault="008C4D9C" w:rsidP="008C4D9C">
      <w:pPr>
        <w:rPr>
          <w:lang w:eastAsia="zh-CN"/>
        </w:rPr>
      </w:pPr>
      <w:r w:rsidRPr="00190FC5">
        <w:rPr>
          <w:b/>
          <w:bCs/>
          <w:lang w:eastAsia="zh-CN"/>
        </w:rPr>
        <w:t xml:space="preserve">Observation </w:t>
      </w:r>
      <w:r>
        <w:rPr>
          <w:b/>
          <w:bCs/>
          <w:lang w:eastAsia="zh-CN"/>
        </w:rPr>
        <w:t>4</w:t>
      </w:r>
      <w:r w:rsidRPr="00190FC5">
        <w:rPr>
          <w:b/>
          <w:bCs/>
          <w:lang w:eastAsia="zh-CN"/>
        </w:rPr>
        <w:t xml:space="preserve">: </w:t>
      </w:r>
      <w:r w:rsidRPr="00190FC5">
        <w:rPr>
          <w:lang w:eastAsia="zh-CN"/>
        </w:rPr>
        <w:t xml:space="preserve">SA2 reply LS states that </w:t>
      </w:r>
      <w:r>
        <w:rPr>
          <w:lang w:eastAsia="zh-CN"/>
        </w:rPr>
        <w:t>the</w:t>
      </w:r>
      <w:r w:rsidRPr="00190FC5">
        <w:rPr>
          <w:lang w:eastAsia="zh-CN"/>
        </w:rPr>
        <w:t xml:space="preserve"> URSP rules configured in the UE are used to select which PDU session(s) should be used for the application by determining the DNN and the S-NSSAI</w:t>
      </w:r>
      <w:r>
        <w:rPr>
          <w:lang w:eastAsia="zh-CN"/>
        </w:rPr>
        <w:t>, even in cases where an application is supported by multiple PDU sessions</w:t>
      </w:r>
      <w:r w:rsidRPr="00190FC5">
        <w:rPr>
          <w:lang w:eastAsia="zh-CN"/>
        </w:rPr>
        <w:t>.</w:t>
      </w:r>
    </w:p>
    <w:p w14:paraId="08633806" w14:textId="12CE241E" w:rsidR="008C4D9C" w:rsidRDefault="008C4D9C" w:rsidP="008C4D9C">
      <w:pPr>
        <w:rPr>
          <w:lang w:eastAsia="zh-CN"/>
        </w:rPr>
      </w:pPr>
      <w:r w:rsidRPr="00190FC5">
        <w:rPr>
          <w:b/>
          <w:bCs/>
          <w:lang w:eastAsia="zh-CN"/>
        </w:rPr>
        <w:t xml:space="preserve">Observation </w:t>
      </w:r>
      <w:r>
        <w:rPr>
          <w:b/>
          <w:bCs/>
          <w:lang w:eastAsia="zh-CN"/>
        </w:rPr>
        <w:t>5</w:t>
      </w:r>
      <w:r w:rsidRPr="00190FC5">
        <w:rPr>
          <w:b/>
          <w:bCs/>
          <w:lang w:eastAsia="zh-CN"/>
        </w:rPr>
        <w:t>:</w:t>
      </w:r>
      <w:r>
        <w:rPr>
          <w:b/>
          <w:bCs/>
          <w:lang w:eastAsia="zh-CN"/>
        </w:rPr>
        <w:t xml:space="preserve"> </w:t>
      </w:r>
      <w:r w:rsidRPr="00190FC5">
        <w:rPr>
          <w:lang w:eastAsia="zh-CN"/>
        </w:rPr>
        <w:t xml:space="preserve">SA2 reply LS states that </w:t>
      </w:r>
      <w:r>
        <w:rPr>
          <w:lang w:eastAsia="zh-CN"/>
        </w:rPr>
        <w:t>either e</w:t>
      </w:r>
      <w:r w:rsidRPr="005457D6">
        <w:rPr>
          <w:lang w:eastAsia="zh-CN"/>
        </w:rPr>
        <w:t>xisting PDU sessions are used or new PDU sessions are establish</w:t>
      </w:r>
      <w:r>
        <w:rPr>
          <w:lang w:eastAsia="zh-CN"/>
        </w:rPr>
        <w:t>ed based on the URSP rules configured in the UE</w:t>
      </w:r>
    </w:p>
    <w:p w14:paraId="5D7B330F" w14:textId="77777777" w:rsidR="00A44008" w:rsidRDefault="00A44008" w:rsidP="00A44008">
      <w:pPr>
        <w:rPr>
          <w:lang w:eastAsia="zh-CN"/>
        </w:rPr>
      </w:pPr>
      <w:r w:rsidRPr="00827EE7">
        <w:rPr>
          <w:b/>
          <w:bCs/>
          <w:lang w:eastAsia="zh-CN"/>
        </w:rPr>
        <w:t>Proposal 1:</w:t>
      </w:r>
      <w:r>
        <w:rPr>
          <w:lang w:eastAsia="zh-CN"/>
        </w:rPr>
        <w:t xml:space="preserve"> RAN3 concurs from SA4 and SA2 reply LS that UE Application is aware of</w:t>
      </w:r>
      <w:r w:rsidRPr="00967285">
        <w:rPr>
          <w:lang w:eastAsia="zh-CN"/>
        </w:rPr>
        <w:t xml:space="preserve"> the mapping between the slice and service type</w:t>
      </w:r>
      <w:r>
        <w:rPr>
          <w:lang w:eastAsia="zh-CN"/>
        </w:rPr>
        <w:t xml:space="preserve"> </w:t>
      </w:r>
    </w:p>
    <w:p w14:paraId="5A62A814" w14:textId="77777777" w:rsidR="00A44008" w:rsidRDefault="00A44008" w:rsidP="00A44008">
      <w:r w:rsidRPr="00421D28">
        <w:rPr>
          <w:b/>
          <w:bCs/>
        </w:rPr>
        <w:t xml:space="preserve">Proposal </w:t>
      </w:r>
      <w:r>
        <w:rPr>
          <w:b/>
          <w:bCs/>
        </w:rPr>
        <w:t>2</w:t>
      </w:r>
      <w:r w:rsidRPr="00421D28">
        <w:rPr>
          <w:b/>
          <w:bCs/>
        </w:rPr>
        <w:t>:</w:t>
      </w:r>
      <w:r>
        <w:t xml:space="preserve">  NG-RAN does the slice scope check i.e., sends the QoE configuration only to the UEs with the qualified PDU sessions (the ones mapped to slice scope sent in the QoE configuration over NG)</w:t>
      </w:r>
    </w:p>
    <w:p w14:paraId="0BB7ED17" w14:textId="77777777" w:rsidR="005D03F6" w:rsidRDefault="005D03F6" w:rsidP="005D03F6">
      <w:r w:rsidRPr="00D1079B">
        <w:rPr>
          <w:b/>
          <w:bCs/>
        </w:rPr>
        <w:lastRenderedPageBreak/>
        <w:t xml:space="preserve">Proposal </w:t>
      </w:r>
      <w:r>
        <w:rPr>
          <w:b/>
          <w:bCs/>
        </w:rPr>
        <w:t>3</w:t>
      </w:r>
      <w:r w:rsidRPr="00D1079B">
        <w:rPr>
          <w:b/>
          <w:bCs/>
        </w:rPr>
        <w:t>:</w:t>
      </w:r>
      <w:r>
        <w:t xml:space="preserve"> UE access stratum doesn't need to do any slice scope check. Whether application needs to any slice scope check is upto SA4/SA5 decision on </w:t>
      </w:r>
      <w:r w:rsidRPr="005D03F6">
        <w:t>whether different slices for the same service type are provided with the same QMC configuration container</w:t>
      </w:r>
    </w:p>
    <w:p w14:paraId="2A0F4799" w14:textId="77777777" w:rsidR="005D03F6" w:rsidRDefault="005D03F6" w:rsidP="005D03F6">
      <w:pPr>
        <w:rPr>
          <w:lang w:eastAsia="x-none"/>
        </w:rPr>
      </w:pPr>
      <w:r w:rsidRPr="000136C5">
        <w:rPr>
          <w:b/>
          <w:bCs/>
          <w:lang w:eastAsia="x-none"/>
        </w:rPr>
        <w:t>Proposal 4:</w:t>
      </w:r>
      <w:r>
        <w:rPr>
          <w:lang w:eastAsia="x-none"/>
        </w:rPr>
        <w:t xml:space="preserve"> There is no need to include any s</w:t>
      </w:r>
      <w:r w:rsidRPr="000136C5">
        <w:rPr>
          <w:lang w:eastAsia="x-none"/>
        </w:rPr>
        <w:t>lice</w:t>
      </w:r>
      <w:r>
        <w:rPr>
          <w:lang w:eastAsia="x-none"/>
        </w:rPr>
        <w:t xml:space="preserve"> related</w:t>
      </w:r>
      <w:r w:rsidRPr="000136C5">
        <w:rPr>
          <w:lang w:eastAsia="x-none"/>
        </w:rPr>
        <w:t xml:space="preserve"> </w:t>
      </w:r>
      <w:r>
        <w:rPr>
          <w:lang w:eastAsia="x-none"/>
        </w:rPr>
        <w:t>identifier (e.g., S-NSSAI) outside t</w:t>
      </w:r>
      <w:r w:rsidRPr="000136C5">
        <w:rPr>
          <w:lang w:eastAsia="x-none"/>
        </w:rPr>
        <w:t xml:space="preserve">he </w:t>
      </w:r>
      <w:r>
        <w:rPr>
          <w:lang w:eastAsia="x-none"/>
        </w:rPr>
        <w:t xml:space="preserve">QoE </w:t>
      </w:r>
      <w:r w:rsidRPr="000136C5">
        <w:rPr>
          <w:lang w:eastAsia="x-none"/>
        </w:rPr>
        <w:t xml:space="preserve">configuration container </w:t>
      </w:r>
      <w:r>
        <w:rPr>
          <w:lang w:eastAsia="x-none"/>
        </w:rPr>
        <w:t xml:space="preserve">over </w:t>
      </w:r>
      <w:r w:rsidRPr="000136C5">
        <w:rPr>
          <w:lang w:eastAsia="x-none"/>
        </w:rPr>
        <w:t>Uu</w:t>
      </w:r>
      <w:r>
        <w:rPr>
          <w:lang w:eastAsia="x-none"/>
        </w:rPr>
        <w:t xml:space="preserve">. </w:t>
      </w:r>
    </w:p>
    <w:p w14:paraId="273A93EC" w14:textId="77777777" w:rsidR="005D03F6" w:rsidRPr="009B2CB6" w:rsidRDefault="005D03F6" w:rsidP="005D03F6">
      <w:pPr>
        <w:rPr>
          <w:lang w:eastAsia="x-none"/>
        </w:rPr>
      </w:pPr>
      <w:r w:rsidRPr="00351FEC">
        <w:rPr>
          <w:b/>
          <w:bCs/>
          <w:lang w:eastAsia="x-none"/>
        </w:rPr>
        <w:t>Proposal 5:</w:t>
      </w:r>
      <w:r>
        <w:rPr>
          <w:lang w:eastAsia="x-none"/>
        </w:rPr>
        <w:t xml:space="preserve"> Whether to include </w:t>
      </w:r>
      <w:r w:rsidRPr="000D2AF9">
        <w:rPr>
          <w:lang w:eastAsia="x-none"/>
        </w:rPr>
        <w:t xml:space="preserve">any slice related identifier (e.g., S-NSSAI) </w:t>
      </w:r>
      <w:r>
        <w:rPr>
          <w:lang w:eastAsia="x-none"/>
        </w:rPr>
        <w:t>inside</w:t>
      </w:r>
      <w:r w:rsidRPr="000D2AF9">
        <w:rPr>
          <w:lang w:eastAsia="x-none"/>
        </w:rPr>
        <w:t xml:space="preserve"> the QoE configuration container over Uu</w:t>
      </w:r>
      <w:r>
        <w:rPr>
          <w:lang w:eastAsia="x-none"/>
        </w:rPr>
        <w:t xml:space="preserve"> is upto SA4/SA5 decision on </w:t>
      </w:r>
      <w:r w:rsidRPr="005D03F6">
        <w:rPr>
          <w:lang w:eastAsia="x-none"/>
        </w:rPr>
        <w:t>whether different slices for the same service type are provided with the same QMC configuration container</w:t>
      </w:r>
    </w:p>
    <w:p w14:paraId="0D498853" w14:textId="77777777" w:rsidR="005D03F6" w:rsidRDefault="005D03F6" w:rsidP="005D03F6">
      <w:pPr>
        <w:rPr>
          <w:lang w:eastAsia="zh-CN"/>
        </w:rPr>
      </w:pPr>
      <w:r w:rsidRPr="00086D92">
        <w:rPr>
          <w:b/>
          <w:bCs/>
          <w:lang w:eastAsia="zh-CN"/>
        </w:rPr>
        <w:t>Proposal</w:t>
      </w:r>
      <w:r>
        <w:rPr>
          <w:b/>
          <w:bCs/>
          <w:lang w:eastAsia="zh-CN"/>
        </w:rPr>
        <w:t xml:space="preserve"> 6</w:t>
      </w:r>
      <w:r w:rsidRPr="00086D92">
        <w:rPr>
          <w:b/>
          <w:bCs/>
          <w:lang w:eastAsia="zh-CN"/>
        </w:rPr>
        <w:t>:</w:t>
      </w:r>
      <w:r>
        <w:rPr>
          <w:lang w:eastAsia="zh-CN"/>
        </w:rPr>
        <w:t xml:space="preserve"> RAN3 concurs from SA4 reply LS that slice related identifier (S-NSSAI) is included within the QoE report container</w:t>
      </w:r>
    </w:p>
    <w:p w14:paraId="58FF857C" w14:textId="77777777" w:rsidR="005D03F6" w:rsidRDefault="005D03F6" w:rsidP="005D03F6">
      <w:pPr>
        <w:rPr>
          <w:lang w:eastAsia="zh-CN"/>
        </w:rPr>
      </w:pPr>
      <w:r w:rsidRPr="00086D92">
        <w:rPr>
          <w:b/>
          <w:bCs/>
          <w:lang w:eastAsia="zh-CN"/>
        </w:rPr>
        <w:t xml:space="preserve">Observation </w:t>
      </w:r>
      <w:r>
        <w:rPr>
          <w:b/>
          <w:bCs/>
          <w:lang w:eastAsia="zh-CN"/>
        </w:rPr>
        <w:t>6</w:t>
      </w:r>
      <w:r w:rsidRPr="00086D92">
        <w:rPr>
          <w:b/>
          <w:bCs/>
          <w:lang w:eastAsia="zh-CN"/>
        </w:rPr>
        <w:t>:</w:t>
      </w:r>
      <w:r>
        <w:rPr>
          <w:lang w:eastAsia="zh-CN"/>
        </w:rPr>
        <w:t xml:space="preserve"> It is not clear on the benefits to expose slice related identifier (S-NSSAI) to NG-RAN </w:t>
      </w:r>
    </w:p>
    <w:p w14:paraId="5DB0BBC3" w14:textId="6AE9425B" w:rsidR="005D03F6" w:rsidRDefault="005D03F6" w:rsidP="005D03F6">
      <w:pPr>
        <w:rPr>
          <w:lang w:eastAsia="zh-CN"/>
        </w:rPr>
      </w:pPr>
      <w:r w:rsidRPr="00086D92">
        <w:rPr>
          <w:b/>
          <w:bCs/>
          <w:lang w:eastAsia="zh-CN"/>
        </w:rPr>
        <w:t xml:space="preserve">Proposal </w:t>
      </w:r>
      <w:r w:rsidR="00450BBE">
        <w:rPr>
          <w:b/>
          <w:bCs/>
          <w:lang w:eastAsia="zh-CN"/>
        </w:rPr>
        <w:t>7</w:t>
      </w:r>
      <w:r w:rsidRPr="00086D92">
        <w:rPr>
          <w:b/>
          <w:bCs/>
          <w:lang w:eastAsia="zh-CN"/>
        </w:rPr>
        <w:t>:</w:t>
      </w:r>
      <w:r>
        <w:rPr>
          <w:lang w:eastAsia="zh-CN"/>
        </w:rPr>
        <w:t xml:space="preserve"> There is no need to include any slice related identifier (e.g., S-NSSAI) outside the QoE report container over Uu i.e., visible to NG-RAN</w:t>
      </w:r>
    </w:p>
    <w:p w14:paraId="63FD50B0" w14:textId="77777777" w:rsidR="001F2777" w:rsidRDefault="001F2777" w:rsidP="008C4D9C">
      <w:pPr>
        <w:rPr>
          <w:lang w:eastAsia="zh-CN"/>
        </w:rPr>
      </w:pPr>
    </w:p>
    <w:p w14:paraId="37C69B42" w14:textId="77777777" w:rsidR="00185DC9" w:rsidRDefault="00185DC9" w:rsidP="00185DC9">
      <w:pPr>
        <w:pStyle w:val="Heading1"/>
        <w:pBdr>
          <w:top w:val="single" w:sz="12" w:space="2" w:color="auto"/>
        </w:pBdr>
        <w:ind w:left="0" w:firstLine="0"/>
      </w:pPr>
      <w:r>
        <w:t>4. References</w:t>
      </w:r>
    </w:p>
    <w:p w14:paraId="18569FE9" w14:textId="01A8DF66" w:rsidR="00C656A5" w:rsidRDefault="00C656A5" w:rsidP="00185DC9"/>
    <w:p w14:paraId="03340730" w14:textId="292179E1" w:rsidR="00097B41" w:rsidRDefault="00097B41" w:rsidP="00097B41">
      <w:pPr>
        <w:pStyle w:val="Heading1"/>
        <w:pBdr>
          <w:top w:val="single" w:sz="12" w:space="2" w:color="auto"/>
        </w:pBdr>
        <w:ind w:left="0" w:firstLine="0"/>
      </w:pPr>
      <w:r>
        <w:t>5. Appendix</w:t>
      </w:r>
    </w:p>
    <w:p w14:paraId="620DF8CE" w14:textId="77777777" w:rsidR="00185DC9" w:rsidRDefault="00185DC9" w:rsidP="00185DC9">
      <w:pPr>
        <w:spacing w:after="0"/>
        <w:rPr>
          <w:rFonts w:ascii="Calibri" w:eastAsia="Times New Roman" w:hAnsi="Calibri" w:cs="Calibri"/>
          <w:sz w:val="22"/>
          <w:szCs w:val="22"/>
          <w:lang w:val="en-US"/>
        </w:rPr>
      </w:pPr>
    </w:p>
    <w:p w14:paraId="6B6B3C4E" w14:textId="77777777" w:rsidR="00097B41" w:rsidRDefault="00097B41" w:rsidP="00097B41">
      <w:pPr>
        <w:pStyle w:val="B1"/>
        <w:ind w:left="2840" w:firstLine="284"/>
        <w:rPr>
          <w:rFonts w:eastAsia="MS Mincho"/>
          <w:b/>
          <w:bCs/>
          <w:kern w:val="2"/>
          <w:szCs w:val="24"/>
          <w:lang w:val="en-US"/>
        </w:rPr>
      </w:pPr>
      <w:r w:rsidRPr="00343896">
        <w:rPr>
          <w:rFonts w:eastAsia="MS Mincho"/>
          <w:b/>
          <w:bCs/>
          <w:kern w:val="2"/>
          <w:szCs w:val="24"/>
          <w:lang w:val="en-US"/>
        </w:rPr>
        <w:t xml:space="preserve">Table 1: </w:t>
      </w:r>
      <w:r>
        <w:rPr>
          <w:rFonts w:eastAsia="MS Mincho"/>
          <w:b/>
          <w:bCs/>
          <w:kern w:val="2"/>
          <w:szCs w:val="24"/>
          <w:lang w:val="en-US"/>
        </w:rPr>
        <w:t>P</w:t>
      </w:r>
      <w:r w:rsidRPr="00343896">
        <w:rPr>
          <w:rFonts w:eastAsia="MS Mincho"/>
          <w:b/>
          <w:bCs/>
          <w:kern w:val="2"/>
          <w:szCs w:val="24"/>
          <w:lang w:val="en-US"/>
        </w:rPr>
        <w:t>er-slice QoE scenarios</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6281"/>
        <w:gridCol w:w="2160"/>
      </w:tblGrid>
      <w:tr w:rsidR="00097B41" w14:paraId="69A2CC01" w14:textId="77777777" w:rsidTr="001D176A">
        <w:trPr>
          <w:trHeight w:val="459"/>
        </w:trPr>
        <w:tc>
          <w:tcPr>
            <w:tcW w:w="1297" w:type="dxa"/>
            <w:tcBorders>
              <w:top w:val="single" w:sz="4" w:space="0" w:color="auto"/>
              <w:left w:val="single" w:sz="4" w:space="0" w:color="auto"/>
              <w:bottom w:val="single" w:sz="4" w:space="0" w:color="auto"/>
              <w:right w:val="single" w:sz="4" w:space="0" w:color="auto"/>
            </w:tcBorders>
            <w:vAlign w:val="center"/>
          </w:tcPr>
          <w:p w14:paraId="0BF55F8B" w14:textId="77777777" w:rsidR="00097B41" w:rsidRDefault="00097B41" w:rsidP="001D176A">
            <w:pPr>
              <w:pStyle w:val="1"/>
              <w:spacing w:before="0" w:beforeAutospacing="0" w:after="0"/>
              <w:jc w:val="center"/>
              <w:rPr>
                <w:rFonts w:eastAsia="SimSun"/>
                <w:sz w:val="20"/>
                <w:szCs w:val="20"/>
              </w:rPr>
            </w:pPr>
            <w:r>
              <w:rPr>
                <w:rFonts w:eastAsia="SimSun" w:hint="eastAsia"/>
                <w:sz w:val="20"/>
                <w:szCs w:val="20"/>
              </w:rPr>
              <w:t>Scenario 1</w:t>
            </w:r>
            <w:r>
              <w:rPr>
                <w:rFonts w:eastAsia="SimSun"/>
                <w:sz w:val="20"/>
                <w:szCs w:val="20"/>
              </w:rPr>
              <w:t>:</w:t>
            </w:r>
          </w:p>
          <w:p w14:paraId="5F5F1DDA" w14:textId="77777777" w:rsidR="00097B41" w:rsidRDefault="00097B41" w:rsidP="001D176A">
            <w:pPr>
              <w:pStyle w:val="1"/>
              <w:spacing w:before="0" w:beforeAutospacing="0" w:after="0"/>
              <w:jc w:val="center"/>
              <w:rPr>
                <w:rFonts w:eastAsia="SimSun"/>
                <w:sz w:val="20"/>
                <w:szCs w:val="20"/>
                <w:lang w:eastAsia="zh-CN"/>
              </w:rPr>
            </w:pPr>
            <w:r>
              <w:rPr>
                <w:rFonts w:eastAsia="SimSun"/>
                <w:sz w:val="20"/>
                <w:szCs w:val="20"/>
                <w:lang w:eastAsia="zh-CN"/>
              </w:rPr>
              <w:t>D</w:t>
            </w:r>
            <w:r>
              <w:rPr>
                <w:rFonts w:eastAsia="SimSun" w:hint="eastAsia"/>
                <w:sz w:val="20"/>
                <w:szCs w:val="20"/>
                <w:lang w:eastAsia="zh-CN"/>
              </w:rPr>
              <w:t xml:space="preserve">ifferent service types </w:t>
            </w:r>
            <w:r>
              <w:rPr>
                <w:rFonts w:eastAsia="SimSun"/>
                <w:sz w:val="20"/>
                <w:szCs w:val="20"/>
                <w:lang w:eastAsia="zh-CN"/>
              </w:rPr>
              <w:t>use</w:t>
            </w:r>
            <w:r>
              <w:rPr>
                <w:rFonts w:eastAsia="SimSun" w:hint="eastAsia"/>
                <w:sz w:val="20"/>
                <w:szCs w:val="20"/>
                <w:lang w:eastAsia="zh-CN"/>
              </w:rPr>
              <w:t xml:space="preserve"> different slices</w:t>
            </w:r>
          </w:p>
          <w:p w14:paraId="5F09238A" w14:textId="77777777" w:rsidR="00097B41" w:rsidRDefault="00097B41" w:rsidP="001D176A">
            <w:pPr>
              <w:pStyle w:val="1"/>
              <w:spacing w:before="0" w:beforeAutospacing="0" w:after="0"/>
              <w:jc w:val="center"/>
              <w:rPr>
                <w:rFonts w:eastAsia="SimSun"/>
                <w:sz w:val="20"/>
                <w:szCs w:val="20"/>
              </w:rPr>
            </w:pPr>
          </w:p>
        </w:tc>
        <w:tc>
          <w:tcPr>
            <w:tcW w:w="6281" w:type="dxa"/>
            <w:tcBorders>
              <w:top w:val="single" w:sz="4" w:space="0" w:color="auto"/>
              <w:left w:val="nil"/>
              <w:bottom w:val="single" w:sz="4" w:space="0" w:color="auto"/>
              <w:right w:val="single" w:sz="4" w:space="0" w:color="auto"/>
            </w:tcBorders>
            <w:vAlign w:val="center"/>
          </w:tcPr>
          <w:p w14:paraId="7CA53BD2" w14:textId="77777777" w:rsidR="00097B41" w:rsidRDefault="00097B41" w:rsidP="001D176A">
            <w:pPr>
              <w:pStyle w:val="1"/>
              <w:spacing w:before="0" w:beforeAutospacing="0" w:after="0"/>
              <w:jc w:val="center"/>
              <w:rPr>
                <w:rFonts w:eastAsia="SimSun"/>
                <w:sz w:val="20"/>
                <w:szCs w:val="20"/>
                <w:lang w:eastAsia="zh-CN"/>
              </w:rPr>
            </w:pPr>
          </w:p>
          <w:p w14:paraId="69F4ED8F" w14:textId="77777777" w:rsidR="00097B41" w:rsidRDefault="00097B41" w:rsidP="001D176A">
            <w:pPr>
              <w:pStyle w:val="1"/>
              <w:spacing w:before="0" w:beforeAutospacing="0" w:after="0"/>
              <w:jc w:val="center"/>
              <w:rPr>
                <w:rFonts w:eastAsia="SimSun"/>
                <w:sz w:val="20"/>
                <w:szCs w:val="20"/>
                <w:lang w:eastAsia="zh-CN"/>
              </w:rPr>
            </w:pPr>
            <w:r>
              <w:rPr>
                <w:rFonts w:eastAsia="SimSun"/>
                <w:noProof/>
                <w:sz w:val="20"/>
                <w:szCs w:val="20"/>
                <w:lang w:eastAsia="zh-CN"/>
              </w:rPr>
              <mc:AlternateContent>
                <mc:Choice Requires="wpc">
                  <w:drawing>
                    <wp:inline distT="0" distB="0" distL="0" distR="0" wp14:anchorId="214CBCF5" wp14:editId="17F9D85A">
                      <wp:extent cx="3867150" cy="1598930"/>
                      <wp:effectExtent l="4445" t="6985" r="0" b="3810"/>
                      <wp:docPr id="173" name="Canvas 173"/>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89" name="Rectangle 90"/>
                              <wps:cNvSpPr>
                                <a:spLocks noChangeArrowheads="1"/>
                              </wps:cNvSpPr>
                              <wps:spPr bwMode="auto">
                                <a:xfrm>
                                  <a:off x="3175" y="108585"/>
                                  <a:ext cx="3810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DB68D7C" w14:textId="77777777" w:rsidR="00097B41" w:rsidRDefault="00097B41" w:rsidP="00097B41">
                                    <w:r>
                                      <w:rPr>
                                        <w:rFonts w:ascii="??" w:eastAsia="??" w:cs="??"/>
                                        <w:color w:val="000000"/>
                                      </w:rPr>
                                      <w:t xml:space="preserve"> </w:t>
                                    </w:r>
                                  </w:p>
                                </w:txbxContent>
                              </wps:txbx>
                              <wps:bodyPr rot="0" vert="horz" wrap="none" lIns="0" tIns="0" rIns="0" bIns="0" anchor="t" anchorCtr="0">
                                <a:spAutoFit/>
                              </wps:bodyPr>
                            </wps:wsp>
                            <wpg:wgp>
                              <wpg:cNvPr id="90" name="Group 91"/>
                              <wpg:cNvGrpSpPr>
                                <a:grpSpLocks/>
                              </wpg:cNvGrpSpPr>
                              <wpg:grpSpPr bwMode="auto">
                                <a:xfrm>
                                  <a:off x="31115" y="0"/>
                                  <a:ext cx="3816985" cy="1568450"/>
                                  <a:chOff x="49" y="-118"/>
                                  <a:chExt cx="6011" cy="2470"/>
                                </a:xfrm>
                              </wpg:grpSpPr>
                              <wps:wsp>
                                <wps:cNvPr id="91" name="Oval 92"/>
                                <wps:cNvSpPr>
                                  <a:spLocks noChangeArrowheads="1"/>
                                </wps:cNvSpPr>
                                <wps:spPr bwMode="auto">
                                  <a:xfrm>
                                    <a:off x="49" y="188"/>
                                    <a:ext cx="6011" cy="2164"/>
                                  </a:xfrm>
                                  <a:prstGeom prst="ellipse">
                                    <a:avLst/>
                                  </a:prstGeom>
                                  <a:solidFill>
                                    <a:srgbClr val="F2F2F2"/>
                                  </a:solidFill>
                                  <a:ln w="0">
                                    <a:solidFill>
                                      <a:srgbClr val="000000"/>
                                    </a:solidFill>
                                    <a:round/>
                                    <a:headEnd/>
                                    <a:tailEnd/>
                                  </a:ln>
                                </wps:spPr>
                                <wps:bodyPr rot="0" vert="horz" wrap="square" lIns="91440" tIns="45720" rIns="91440" bIns="45720" anchor="t" anchorCtr="0" upright="1">
                                  <a:noAutofit/>
                                </wps:bodyPr>
                              </wps:wsp>
                              <wps:wsp>
                                <wps:cNvPr id="92" name="Freeform 93"/>
                                <wps:cNvSpPr>
                                  <a:spLocks/>
                                </wps:cNvSpPr>
                                <wps:spPr bwMode="auto">
                                  <a:xfrm>
                                    <a:off x="3047" y="895"/>
                                    <a:ext cx="279" cy="276"/>
                                  </a:xfrm>
                                  <a:custGeom>
                                    <a:avLst/>
                                    <a:gdLst>
                                      <a:gd name="T0" fmla="*/ 221 w 339"/>
                                      <a:gd name="T1" fmla="*/ 332 h 336"/>
                                      <a:gd name="T2" fmla="*/ 295 w 339"/>
                                      <a:gd name="T3" fmla="*/ 99 h 336"/>
                                      <a:gd name="T4" fmla="*/ 148 w 339"/>
                                      <a:gd name="T5" fmla="*/ 6 h 336"/>
                                      <a:gd name="T6" fmla="*/ 144 w 339"/>
                                      <a:gd name="T7" fmla="*/ 0 h 336"/>
                                      <a:gd name="T8" fmla="*/ 0 w 339"/>
                                      <a:gd name="T9" fmla="*/ 336 h 336"/>
                                      <a:gd name="T10" fmla="*/ 224 w 339"/>
                                      <a:gd name="T11" fmla="*/ 336 h 336"/>
                                      <a:gd name="T12" fmla="*/ 221 w 339"/>
                                      <a:gd name="T13" fmla="*/ 332 h 336"/>
                                    </a:gdLst>
                                    <a:ahLst/>
                                    <a:cxnLst>
                                      <a:cxn ang="0">
                                        <a:pos x="T0" y="T1"/>
                                      </a:cxn>
                                      <a:cxn ang="0">
                                        <a:pos x="T2" y="T3"/>
                                      </a:cxn>
                                      <a:cxn ang="0">
                                        <a:pos x="T4" y="T5"/>
                                      </a:cxn>
                                      <a:cxn ang="0">
                                        <a:pos x="T6" y="T7"/>
                                      </a:cxn>
                                      <a:cxn ang="0">
                                        <a:pos x="T8" y="T9"/>
                                      </a:cxn>
                                      <a:cxn ang="0">
                                        <a:pos x="T10" y="T11"/>
                                      </a:cxn>
                                      <a:cxn ang="0">
                                        <a:pos x="T12" y="T13"/>
                                      </a:cxn>
                                    </a:cxnLst>
                                    <a:rect l="0" t="0" r="r" b="b"/>
                                    <a:pathLst>
                                      <a:path w="339" h="336">
                                        <a:moveTo>
                                          <a:pt x="221" y="332"/>
                                        </a:moveTo>
                                        <a:cubicBezTo>
                                          <a:pt x="306" y="288"/>
                                          <a:pt x="339" y="184"/>
                                          <a:pt x="295" y="99"/>
                                        </a:cubicBezTo>
                                        <a:cubicBezTo>
                                          <a:pt x="266" y="44"/>
                                          <a:pt x="210" y="8"/>
                                          <a:pt x="148" y="6"/>
                                        </a:cubicBezTo>
                                        <a:lnTo>
                                          <a:pt x="144" y="0"/>
                                        </a:lnTo>
                                        <a:lnTo>
                                          <a:pt x="0" y="336"/>
                                        </a:lnTo>
                                        <a:lnTo>
                                          <a:pt x="224" y="336"/>
                                        </a:lnTo>
                                        <a:lnTo>
                                          <a:pt x="221" y="332"/>
                                        </a:lnTo>
                                        <a:close/>
                                      </a:path>
                                    </a:pathLst>
                                  </a:custGeom>
                                  <a:solidFill>
                                    <a:srgbClr val="FFFFFF"/>
                                  </a:solidFill>
                                  <a:ln w="0">
                                    <a:solidFill>
                                      <a:srgbClr val="000000"/>
                                    </a:solidFill>
                                    <a:prstDash val="solid"/>
                                    <a:round/>
                                    <a:headEnd/>
                                    <a:tailEnd/>
                                  </a:ln>
                                </wps:spPr>
                                <wps:bodyPr rot="0" vert="horz" wrap="square" lIns="91440" tIns="45720" rIns="91440" bIns="45720" anchor="t" anchorCtr="0" upright="1">
                                  <a:noAutofit/>
                                </wps:bodyPr>
                              </wps:wsp>
                              <wps:wsp>
                                <wps:cNvPr id="93" name="Rectangle 94"/>
                                <wps:cNvSpPr>
                                  <a:spLocks noChangeArrowheads="1"/>
                                </wps:cNvSpPr>
                                <wps:spPr bwMode="auto">
                                  <a:xfrm>
                                    <a:off x="2941" y="513"/>
                                    <a:ext cx="185" cy="13"/>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4" name="Rectangle 95"/>
                                <wps:cNvSpPr>
                                  <a:spLocks noChangeArrowheads="1"/>
                                </wps:cNvSpPr>
                                <wps:spPr bwMode="auto">
                                  <a:xfrm>
                                    <a:off x="2941" y="526"/>
                                    <a:ext cx="185" cy="14"/>
                                  </a:xfrm>
                                  <a:prstGeom prst="rect">
                                    <a:avLst/>
                                  </a:prstGeom>
                                  <a:solidFill>
                                    <a:srgbClr val="E0E0E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5" name="Rectangle 96"/>
                                <wps:cNvSpPr>
                                  <a:spLocks noChangeArrowheads="1"/>
                                </wps:cNvSpPr>
                                <wps:spPr bwMode="auto">
                                  <a:xfrm>
                                    <a:off x="2941" y="540"/>
                                    <a:ext cx="185" cy="13"/>
                                  </a:xfrm>
                                  <a:prstGeom prst="rect">
                                    <a:avLst/>
                                  </a:prstGeom>
                                  <a:solidFill>
                                    <a:srgbClr val="E5E5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6" name="Rectangle 97"/>
                                <wps:cNvSpPr>
                                  <a:spLocks noChangeArrowheads="1"/>
                                </wps:cNvSpPr>
                                <wps:spPr bwMode="auto">
                                  <a:xfrm>
                                    <a:off x="2941" y="553"/>
                                    <a:ext cx="185" cy="13"/>
                                  </a:xfrm>
                                  <a:prstGeom prst="rect">
                                    <a:avLst/>
                                  </a:prstGeom>
                                  <a:solidFill>
                                    <a:srgbClr val="E9E9E9"/>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7" name="Rectangle 98"/>
                                <wps:cNvSpPr>
                                  <a:spLocks noChangeArrowheads="1"/>
                                </wps:cNvSpPr>
                                <wps:spPr bwMode="auto">
                                  <a:xfrm>
                                    <a:off x="2941" y="566"/>
                                    <a:ext cx="185" cy="13"/>
                                  </a:xfrm>
                                  <a:prstGeom prst="rect">
                                    <a:avLst/>
                                  </a:prstGeom>
                                  <a:solidFill>
                                    <a:srgbClr val="EDEDED"/>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8" name="Rectangle 99"/>
                                <wps:cNvSpPr>
                                  <a:spLocks noChangeArrowheads="1"/>
                                </wps:cNvSpPr>
                                <wps:spPr bwMode="auto">
                                  <a:xfrm>
                                    <a:off x="2941" y="579"/>
                                    <a:ext cx="185" cy="13"/>
                                  </a:xfrm>
                                  <a:prstGeom prst="rect">
                                    <a:avLst/>
                                  </a:prstGeom>
                                  <a:solidFill>
                                    <a:srgbClr val="F0F0F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9" name="Rectangle 100"/>
                                <wps:cNvSpPr>
                                  <a:spLocks noChangeArrowheads="1"/>
                                </wps:cNvSpPr>
                                <wps:spPr bwMode="auto">
                                  <a:xfrm>
                                    <a:off x="2941" y="592"/>
                                    <a:ext cx="185" cy="13"/>
                                  </a:xfrm>
                                  <a:prstGeom prst="rect">
                                    <a:avLst/>
                                  </a:prstGeom>
                                  <a:solidFill>
                                    <a:srgbClr val="F4F4F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0" name="Rectangle 101"/>
                                <wps:cNvSpPr>
                                  <a:spLocks noChangeArrowheads="1"/>
                                </wps:cNvSpPr>
                                <wps:spPr bwMode="auto">
                                  <a:xfrm>
                                    <a:off x="2941" y="605"/>
                                    <a:ext cx="185" cy="14"/>
                                  </a:xfrm>
                                  <a:prstGeom prst="rect">
                                    <a:avLst/>
                                  </a:prstGeom>
                                  <a:solidFill>
                                    <a:srgbClr val="F9F9F9"/>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1" name="Rectangle 102"/>
                                <wps:cNvSpPr>
                                  <a:spLocks noChangeArrowheads="1"/>
                                </wps:cNvSpPr>
                                <wps:spPr bwMode="auto">
                                  <a:xfrm>
                                    <a:off x="2941" y="619"/>
                                    <a:ext cx="185" cy="13"/>
                                  </a:xfrm>
                                  <a:prstGeom prst="rect">
                                    <a:avLst/>
                                  </a:prstGeom>
                                  <a:solidFill>
                                    <a:srgbClr val="FDFDFD"/>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2" name="Oval 103"/>
                                <wps:cNvSpPr>
                                  <a:spLocks noChangeArrowheads="1"/>
                                </wps:cNvSpPr>
                                <wps:spPr bwMode="auto">
                                  <a:xfrm>
                                    <a:off x="2967" y="528"/>
                                    <a:ext cx="150" cy="86"/>
                                  </a:xfrm>
                                  <a:prstGeom prst="ellipse">
                                    <a:avLst/>
                                  </a:prstGeom>
                                  <a:noFill/>
                                  <a:ln w="1206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3" name="Rectangle 104"/>
                                <wps:cNvSpPr>
                                  <a:spLocks noChangeArrowheads="1"/>
                                </wps:cNvSpPr>
                                <wps:spPr bwMode="auto">
                                  <a:xfrm>
                                    <a:off x="2875" y="553"/>
                                    <a:ext cx="13" cy="631"/>
                                  </a:xfrm>
                                  <a:prstGeom prst="rect">
                                    <a:avLst/>
                                  </a:prstGeom>
                                  <a:solidFill>
                                    <a:srgbClr val="B8CAE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4" name="Rectangle 105"/>
                                <wps:cNvSpPr>
                                  <a:spLocks noChangeArrowheads="1"/>
                                </wps:cNvSpPr>
                                <wps:spPr bwMode="auto">
                                  <a:xfrm>
                                    <a:off x="2888" y="553"/>
                                    <a:ext cx="13" cy="631"/>
                                  </a:xfrm>
                                  <a:prstGeom prst="rect">
                                    <a:avLst/>
                                  </a:prstGeom>
                                  <a:solidFill>
                                    <a:srgbClr val="BACBE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5" name="Rectangle 106"/>
                                <wps:cNvSpPr>
                                  <a:spLocks noChangeArrowheads="1"/>
                                </wps:cNvSpPr>
                                <wps:spPr bwMode="auto">
                                  <a:xfrm>
                                    <a:off x="2901" y="553"/>
                                    <a:ext cx="14" cy="631"/>
                                  </a:xfrm>
                                  <a:prstGeom prst="rect">
                                    <a:avLst/>
                                  </a:prstGeom>
                                  <a:solidFill>
                                    <a:srgbClr val="BECFE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6" name="Rectangle 107"/>
                                <wps:cNvSpPr>
                                  <a:spLocks noChangeArrowheads="1"/>
                                </wps:cNvSpPr>
                                <wps:spPr bwMode="auto">
                                  <a:xfrm>
                                    <a:off x="2915" y="553"/>
                                    <a:ext cx="13" cy="631"/>
                                  </a:xfrm>
                                  <a:prstGeom prst="rect">
                                    <a:avLst/>
                                  </a:prstGeom>
                                  <a:solidFill>
                                    <a:srgbClr val="C2D1E8"/>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7" name="Rectangle 108"/>
                                <wps:cNvSpPr>
                                  <a:spLocks noChangeArrowheads="1"/>
                                </wps:cNvSpPr>
                                <wps:spPr bwMode="auto">
                                  <a:xfrm>
                                    <a:off x="2928" y="553"/>
                                    <a:ext cx="13" cy="631"/>
                                  </a:xfrm>
                                  <a:prstGeom prst="rect">
                                    <a:avLst/>
                                  </a:prstGeom>
                                  <a:solidFill>
                                    <a:srgbClr val="C6D4E9"/>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8" name="Rectangle 109"/>
                                <wps:cNvSpPr>
                                  <a:spLocks noChangeArrowheads="1"/>
                                </wps:cNvSpPr>
                                <wps:spPr bwMode="auto">
                                  <a:xfrm>
                                    <a:off x="2941" y="553"/>
                                    <a:ext cx="13" cy="631"/>
                                  </a:xfrm>
                                  <a:prstGeom prst="rect">
                                    <a:avLst/>
                                  </a:prstGeom>
                                  <a:solidFill>
                                    <a:srgbClr val="CAD7EB"/>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9" name="Rectangle 110"/>
                                <wps:cNvSpPr>
                                  <a:spLocks noChangeArrowheads="1"/>
                                </wps:cNvSpPr>
                                <wps:spPr bwMode="auto">
                                  <a:xfrm>
                                    <a:off x="2954" y="553"/>
                                    <a:ext cx="13" cy="631"/>
                                  </a:xfrm>
                                  <a:prstGeom prst="rect">
                                    <a:avLst/>
                                  </a:prstGeom>
                                  <a:solidFill>
                                    <a:srgbClr val="CEDBEC"/>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0" name="Rectangle 111"/>
                                <wps:cNvSpPr>
                                  <a:spLocks noChangeArrowheads="1"/>
                                </wps:cNvSpPr>
                                <wps:spPr bwMode="auto">
                                  <a:xfrm>
                                    <a:off x="2967" y="553"/>
                                    <a:ext cx="14" cy="631"/>
                                  </a:xfrm>
                                  <a:prstGeom prst="rect">
                                    <a:avLst/>
                                  </a:prstGeom>
                                  <a:solidFill>
                                    <a:srgbClr val="D2DDEE"/>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1" name="Rectangle 112"/>
                                <wps:cNvSpPr>
                                  <a:spLocks noChangeArrowheads="1"/>
                                </wps:cNvSpPr>
                                <wps:spPr bwMode="auto">
                                  <a:xfrm>
                                    <a:off x="2981" y="553"/>
                                    <a:ext cx="13" cy="631"/>
                                  </a:xfrm>
                                  <a:prstGeom prst="rect">
                                    <a:avLst/>
                                  </a:prstGeom>
                                  <a:solidFill>
                                    <a:srgbClr val="D6E0F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2" name="Rectangle 113"/>
                                <wps:cNvSpPr>
                                  <a:spLocks noChangeArrowheads="1"/>
                                </wps:cNvSpPr>
                                <wps:spPr bwMode="auto">
                                  <a:xfrm>
                                    <a:off x="2994" y="553"/>
                                    <a:ext cx="13" cy="631"/>
                                  </a:xfrm>
                                  <a:prstGeom prst="rect">
                                    <a:avLst/>
                                  </a:prstGeom>
                                  <a:solidFill>
                                    <a:srgbClr val="DAE3F1"/>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3" name="Rectangle 114"/>
                                <wps:cNvSpPr>
                                  <a:spLocks noChangeArrowheads="1"/>
                                </wps:cNvSpPr>
                                <wps:spPr bwMode="auto">
                                  <a:xfrm>
                                    <a:off x="3007" y="553"/>
                                    <a:ext cx="13" cy="631"/>
                                  </a:xfrm>
                                  <a:prstGeom prst="rect">
                                    <a:avLst/>
                                  </a:prstGeom>
                                  <a:solidFill>
                                    <a:srgbClr val="DEE6F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4" name="Rectangle 115"/>
                                <wps:cNvSpPr>
                                  <a:spLocks noChangeArrowheads="1"/>
                                </wps:cNvSpPr>
                                <wps:spPr bwMode="auto">
                                  <a:xfrm>
                                    <a:off x="3020" y="553"/>
                                    <a:ext cx="13" cy="631"/>
                                  </a:xfrm>
                                  <a:prstGeom prst="rect">
                                    <a:avLst/>
                                  </a:prstGeom>
                                  <a:solidFill>
                                    <a:srgbClr val="E2E9F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5" name="Rectangle 116"/>
                                <wps:cNvSpPr>
                                  <a:spLocks noChangeArrowheads="1"/>
                                </wps:cNvSpPr>
                                <wps:spPr bwMode="auto">
                                  <a:xfrm>
                                    <a:off x="3033" y="553"/>
                                    <a:ext cx="13" cy="631"/>
                                  </a:xfrm>
                                  <a:prstGeom prst="rect">
                                    <a:avLst/>
                                  </a:prstGeom>
                                  <a:solidFill>
                                    <a:srgbClr val="E6ECF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6" name="Rectangle 117"/>
                                <wps:cNvSpPr>
                                  <a:spLocks noChangeArrowheads="1"/>
                                </wps:cNvSpPr>
                                <wps:spPr bwMode="auto">
                                  <a:xfrm>
                                    <a:off x="3046" y="553"/>
                                    <a:ext cx="14" cy="631"/>
                                  </a:xfrm>
                                  <a:prstGeom prst="rect">
                                    <a:avLst/>
                                  </a:prstGeom>
                                  <a:solidFill>
                                    <a:srgbClr val="E6EDF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7" name="Rectangle 118"/>
                                <wps:cNvSpPr>
                                  <a:spLocks noChangeArrowheads="1"/>
                                </wps:cNvSpPr>
                                <wps:spPr bwMode="auto">
                                  <a:xfrm>
                                    <a:off x="3060" y="553"/>
                                    <a:ext cx="13" cy="631"/>
                                  </a:xfrm>
                                  <a:prstGeom prst="rect">
                                    <a:avLst/>
                                  </a:prstGeom>
                                  <a:solidFill>
                                    <a:srgbClr val="E3E9F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8" name="Rectangle 119"/>
                                <wps:cNvSpPr>
                                  <a:spLocks noChangeArrowheads="1"/>
                                </wps:cNvSpPr>
                                <wps:spPr bwMode="auto">
                                  <a:xfrm>
                                    <a:off x="3073" y="553"/>
                                    <a:ext cx="13" cy="631"/>
                                  </a:xfrm>
                                  <a:prstGeom prst="rect">
                                    <a:avLst/>
                                  </a:prstGeom>
                                  <a:solidFill>
                                    <a:srgbClr val="DFE7F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9" name="Rectangle 120"/>
                                <wps:cNvSpPr>
                                  <a:spLocks noChangeArrowheads="1"/>
                                </wps:cNvSpPr>
                                <wps:spPr bwMode="auto">
                                  <a:xfrm>
                                    <a:off x="3086" y="553"/>
                                    <a:ext cx="13" cy="631"/>
                                  </a:xfrm>
                                  <a:prstGeom prst="rect">
                                    <a:avLst/>
                                  </a:prstGeom>
                                  <a:solidFill>
                                    <a:srgbClr val="DBE4F2"/>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0" name="Rectangle 121"/>
                                <wps:cNvSpPr>
                                  <a:spLocks noChangeArrowheads="1"/>
                                </wps:cNvSpPr>
                                <wps:spPr bwMode="auto">
                                  <a:xfrm>
                                    <a:off x="3099" y="553"/>
                                    <a:ext cx="13" cy="631"/>
                                  </a:xfrm>
                                  <a:prstGeom prst="rect">
                                    <a:avLst/>
                                  </a:prstGeom>
                                  <a:solidFill>
                                    <a:srgbClr val="D7E1F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1" name="Rectangle 122"/>
                                <wps:cNvSpPr>
                                  <a:spLocks noChangeArrowheads="1"/>
                                </wps:cNvSpPr>
                                <wps:spPr bwMode="auto">
                                  <a:xfrm>
                                    <a:off x="3112" y="553"/>
                                    <a:ext cx="14" cy="631"/>
                                  </a:xfrm>
                                  <a:prstGeom prst="rect">
                                    <a:avLst/>
                                  </a:prstGeom>
                                  <a:solidFill>
                                    <a:srgbClr val="D3DEEE"/>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2" name="Rectangle 123"/>
                                <wps:cNvSpPr>
                                  <a:spLocks noChangeArrowheads="1"/>
                                </wps:cNvSpPr>
                                <wps:spPr bwMode="auto">
                                  <a:xfrm>
                                    <a:off x="3126" y="553"/>
                                    <a:ext cx="13" cy="631"/>
                                  </a:xfrm>
                                  <a:prstGeom prst="rect">
                                    <a:avLst/>
                                  </a:prstGeom>
                                  <a:solidFill>
                                    <a:srgbClr val="CFDBED"/>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3" name="Rectangle 124"/>
                                <wps:cNvSpPr>
                                  <a:spLocks noChangeArrowheads="1"/>
                                </wps:cNvSpPr>
                                <wps:spPr bwMode="auto">
                                  <a:xfrm>
                                    <a:off x="3139" y="553"/>
                                    <a:ext cx="13" cy="631"/>
                                  </a:xfrm>
                                  <a:prstGeom prst="rect">
                                    <a:avLst/>
                                  </a:prstGeom>
                                  <a:solidFill>
                                    <a:srgbClr val="CAD8EB"/>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4" name="Rectangle 125"/>
                                <wps:cNvSpPr>
                                  <a:spLocks noChangeArrowheads="1"/>
                                </wps:cNvSpPr>
                                <wps:spPr bwMode="auto">
                                  <a:xfrm>
                                    <a:off x="3152" y="553"/>
                                    <a:ext cx="13" cy="631"/>
                                  </a:xfrm>
                                  <a:prstGeom prst="rect">
                                    <a:avLst/>
                                  </a:prstGeom>
                                  <a:solidFill>
                                    <a:srgbClr val="C6D5EA"/>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5" name="Rectangle 126"/>
                                <wps:cNvSpPr>
                                  <a:spLocks noChangeArrowheads="1"/>
                                </wps:cNvSpPr>
                                <wps:spPr bwMode="auto">
                                  <a:xfrm>
                                    <a:off x="3165" y="553"/>
                                    <a:ext cx="13" cy="631"/>
                                  </a:xfrm>
                                  <a:prstGeom prst="rect">
                                    <a:avLst/>
                                  </a:prstGeom>
                                  <a:solidFill>
                                    <a:srgbClr val="C2D2E8"/>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6" name="Rectangle 127"/>
                                <wps:cNvSpPr>
                                  <a:spLocks noChangeArrowheads="1"/>
                                </wps:cNvSpPr>
                                <wps:spPr bwMode="auto">
                                  <a:xfrm>
                                    <a:off x="3178" y="553"/>
                                    <a:ext cx="14" cy="631"/>
                                  </a:xfrm>
                                  <a:prstGeom prst="rect">
                                    <a:avLst/>
                                  </a:prstGeom>
                                  <a:solidFill>
                                    <a:srgbClr val="BFCFE7"/>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7" name="Rectangle 128"/>
                                <wps:cNvSpPr>
                                  <a:spLocks noChangeArrowheads="1"/>
                                </wps:cNvSpPr>
                                <wps:spPr bwMode="auto">
                                  <a:xfrm>
                                    <a:off x="3192" y="553"/>
                                    <a:ext cx="13" cy="631"/>
                                  </a:xfrm>
                                  <a:prstGeom prst="rect">
                                    <a:avLst/>
                                  </a:prstGeom>
                                  <a:solidFill>
                                    <a:srgbClr val="BBCC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8" name="Freeform 129"/>
                                <wps:cNvSpPr>
                                  <a:spLocks/>
                                </wps:cNvSpPr>
                                <wps:spPr bwMode="auto">
                                  <a:xfrm>
                                    <a:off x="2882" y="566"/>
                                    <a:ext cx="310" cy="608"/>
                                  </a:xfrm>
                                  <a:custGeom>
                                    <a:avLst/>
                                    <a:gdLst>
                                      <a:gd name="T0" fmla="*/ 375 w 375"/>
                                      <a:gd name="T1" fmla="*/ 608 h 739"/>
                                      <a:gd name="T2" fmla="*/ 279 w 375"/>
                                      <a:gd name="T3" fmla="*/ 0 h 739"/>
                                      <a:gd name="T4" fmla="*/ 283 w 375"/>
                                      <a:gd name="T5" fmla="*/ 2 h 739"/>
                                      <a:gd name="T6" fmla="*/ 150 w 375"/>
                                      <a:gd name="T7" fmla="*/ 49 h 739"/>
                                      <a:gd name="T8" fmla="*/ 103 w 375"/>
                                      <a:gd name="T9" fmla="*/ 2 h 739"/>
                                      <a:gd name="T10" fmla="*/ 103 w 375"/>
                                      <a:gd name="T11" fmla="*/ 0 h 739"/>
                                      <a:gd name="T12" fmla="*/ 7 w 375"/>
                                      <a:gd name="T13" fmla="*/ 608 h 739"/>
                                      <a:gd name="T14" fmla="*/ 13 w 375"/>
                                      <a:gd name="T15" fmla="*/ 614 h 739"/>
                                      <a:gd name="T16" fmla="*/ 169 w 375"/>
                                      <a:gd name="T17" fmla="*/ 731 h 739"/>
                                      <a:gd name="T18" fmla="*/ 373 w 375"/>
                                      <a:gd name="T19" fmla="*/ 641 h 739"/>
                                      <a:gd name="T20" fmla="*/ 373 w 375"/>
                                      <a:gd name="T21" fmla="*/ 614 h 739"/>
                                      <a:gd name="T22" fmla="*/ 375 w 375"/>
                                      <a:gd name="T23" fmla="*/ 608 h 73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375" h="739">
                                        <a:moveTo>
                                          <a:pt x="375" y="608"/>
                                        </a:moveTo>
                                        <a:lnTo>
                                          <a:pt x="279" y="0"/>
                                        </a:lnTo>
                                        <a:lnTo>
                                          <a:pt x="283" y="2"/>
                                        </a:lnTo>
                                        <a:cubicBezTo>
                                          <a:pt x="259" y="52"/>
                                          <a:pt x="200" y="73"/>
                                          <a:pt x="150" y="49"/>
                                        </a:cubicBezTo>
                                        <a:cubicBezTo>
                                          <a:pt x="129" y="39"/>
                                          <a:pt x="112" y="22"/>
                                          <a:pt x="103" y="2"/>
                                        </a:cubicBezTo>
                                        <a:lnTo>
                                          <a:pt x="103" y="0"/>
                                        </a:lnTo>
                                        <a:lnTo>
                                          <a:pt x="7" y="608"/>
                                        </a:lnTo>
                                        <a:lnTo>
                                          <a:pt x="13" y="614"/>
                                        </a:lnTo>
                                        <a:cubicBezTo>
                                          <a:pt x="0" y="671"/>
                                          <a:pt x="70" y="724"/>
                                          <a:pt x="169" y="731"/>
                                        </a:cubicBezTo>
                                        <a:cubicBezTo>
                                          <a:pt x="269" y="739"/>
                                          <a:pt x="360" y="699"/>
                                          <a:pt x="373" y="641"/>
                                        </a:cubicBezTo>
                                        <a:cubicBezTo>
                                          <a:pt x="375" y="632"/>
                                          <a:pt x="375" y="623"/>
                                          <a:pt x="373" y="614"/>
                                        </a:cubicBezTo>
                                        <a:lnTo>
                                          <a:pt x="375" y="608"/>
                                        </a:lnTo>
                                        <a:close/>
                                      </a:path>
                                    </a:pathLst>
                                  </a:custGeom>
                                  <a:noFill/>
                                  <a:ln w="1206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129" name="Picture 130"/>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2981" y="118"/>
                                    <a:ext cx="105" cy="10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130" name="Picture 13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2981" y="118"/>
                                    <a:ext cx="105" cy="10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131" name="Oval 132"/>
                                <wps:cNvSpPr>
                                  <a:spLocks noChangeArrowheads="1"/>
                                </wps:cNvSpPr>
                                <wps:spPr bwMode="auto">
                                  <a:xfrm>
                                    <a:off x="3004" y="144"/>
                                    <a:ext cx="75" cy="74"/>
                                  </a:xfrm>
                                  <a:prstGeom prst="ellipse">
                                    <a:avLst/>
                                  </a:prstGeom>
                                  <a:noFill/>
                                  <a:ln w="1206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2" name="Line 133"/>
                                <wps:cNvCnPr>
                                  <a:cxnSpLocks noChangeShapeType="1"/>
                                </wps:cNvCnPr>
                                <wps:spPr bwMode="auto">
                                  <a:xfrm flipV="1">
                                    <a:off x="3046" y="224"/>
                                    <a:ext cx="0" cy="342"/>
                                  </a:xfrm>
                                  <a:prstGeom prst="line">
                                    <a:avLst/>
                                  </a:prstGeom>
                                  <a:noFill/>
                                  <a:ln w="12065" cap="rnd">
                                    <a:solidFill>
                                      <a:srgbClr val="000000"/>
                                    </a:solidFill>
                                    <a:round/>
                                    <a:headEnd/>
                                    <a:tailEnd/>
                                  </a:ln>
                                  <a:extLst>
                                    <a:ext uri="{909E8E84-426E-40DD-AFC4-6F175D3DCCD1}">
                                      <a14:hiddenFill xmlns:a14="http://schemas.microsoft.com/office/drawing/2010/main">
                                        <a:noFill/>
                                      </a14:hiddenFill>
                                    </a:ext>
                                  </a:extLst>
                                </wps:spPr>
                                <wps:bodyPr/>
                              </wps:wsp>
                              <wps:wsp>
                                <wps:cNvPr id="133" name="Freeform 134"/>
                                <wps:cNvSpPr>
                                  <a:spLocks noEditPoints="1"/>
                                </wps:cNvSpPr>
                                <wps:spPr bwMode="auto">
                                  <a:xfrm>
                                    <a:off x="2836" y="49"/>
                                    <a:ext cx="411" cy="264"/>
                                  </a:xfrm>
                                  <a:custGeom>
                                    <a:avLst/>
                                    <a:gdLst>
                                      <a:gd name="T0" fmla="*/ 153 w 498"/>
                                      <a:gd name="T1" fmla="*/ 64 h 320"/>
                                      <a:gd name="T2" fmla="*/ 153 w 498"/>
                                      <a:gd name="T3" fmla="*/ 256 h 320"/>
                                      <a:gd name="T4" fmla="*/ 153 w 498"/>
                                      <a:gd name="T5" fmla="*/ 256 h 320"/>
                                      <a:gd name="T6" fmla="*/ 345 w 498"/>
                                      <a:gd name="T7" fmla="*/ 256 h 320"/>
                                      <a:gd name="T8" fmla="*/ 345 w 498"/>
                                      <a:gd name="T9" fmla="*/ 64 h 320"/>
                                      <a:gd name="T10" fmla="*/ 89 w 498"/>
                                      <a:gd name="T11" fmla="*/ 0 h 320"/>
                                      <a:gd name="T12" fmla="*/ 89 w 498"/>
                                      <a:gd name="T13" fmla="*/ 320 h 320"/>
                                      <a:gd name="T14" fmla="*/ 89 w 498"/>
                                      <a:gd name="T15" fmla="*/ 320 h 320"/>
                                      <a:gd name="T16" fmla="*/ 409 w 498"/>
                                      <a:gd name="T17" fmla="*/ 320 h 320"/>
                                      <a:gd name="T18" fmla="*/ 409 w 498"/>
                                      <a:gd name="T19" fmla="*/ 0 h 3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498" h="320">
                                        <a:moveTo>
                                          <a:pt x="153" y="64"/>
                                        </a:moveTo>
                                        <a:cubicBezTo>
                                          <a:pt x="100" y="117"/>
                                          <a:pt x="100" y="203"/>
                                          <a:pt x="153" y="256"/>
                                        </a:cubicBezTo>
                                        <a:cubicBezTo>
                                          <a:pt x="153" y="256"/>
                                          <a:pt x="153" y="256"/>
                                          <a:pt x="153" y="256"/>
                                        </a:cubicBezTo>
                                        <a:moveTo>
                                          <a:pt x="345" y="256"/>
                                        </a:moveTo>
                                        <a:cubicBezTo>
                                          <a:pt x="398" y="203"/>
                                          <a:pt x="398" y="117"/>
                                          <a:pt x="345" y="64"/>
                                        </a:cubicBezTo>
                                        <a:moveTo>
                                          <a:pt x="89" y="0"/>
                                        </a:moveTo>
                                        <a:cubicBezTo>
                                          <a:pt x="0" y="88"/>
                                          <a:pt x="0" y="232"/>
                                          <a:pt x="89" y="320"/>
                                        </a:cubicBezTo>
                                        <a:cubicBezTo>
                                          <a:pt x="89" y="320"/>
                                          <a:pt x="89" y="320"/>
                                          <a:pt x="89" y="320"/>
                                        </a:cubicBezTo>
                                        <a:moveTo>
                                          <a:pt x="409" y="320"/>
                                        </a:moveTo>
                                        <a:cubicBezTo>
                                          <a:pt x="498" y="232"/>
                                          <a:pt x="498" y="88"/>
                                          <a:pt x="409" y="0"/>
                                        </a:cubicBezTo>
                                      </a:path>
                                    </a:pathLst>
                                  </a:custGeom>
                                  <a:noFill/>
                                  <a:ln w="1206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4" name="Freeform 135"/>
                                <wps:cNvSpPr>
                                  <a:spLocks noEditPoints="1"/>
                                </wps:cNvSpPr>
                                <wps:spPr bwMode="auto">
                                  <a:xfrm>
                                    <a:off x="2882" y="144"/>
                                    <a:ext cx="310" cy="1030"/>
                                  </a:xfrm>
                                  <a:custGeom>
                                    <a:avLst/>
                                    <a:gdLst>
                                      <a:gd name="T0" fmla="*/ 193 w 375"/>
                                      <a:gd name="T1" fmla="*/ 467 h 1252"/>
                                      <a:gd name="T2" fmla="*/ 103 w 375"/>
                                      <a:gd name="T3" fmla="*/ 515 h 1252"/>
                                      <a:gd name="T4" fmla="*/ 103 w 375"/>
                                      <a:gd name="T5" fmla="*/ 513 h 1252"/>
                                      <a:gd name="T6" fmla="*/ 7 w 375"/>
                                      <a:gd name="T7" fmla="*/ 1121 h 1252"/>
                                      <a:gd name="T8" fmla="*/ 13 w 375"/>
                                      <a:gd name="T9" fmla="*/ 1127 h 1252"/>
                                      <a:gd name="T10" fmla="*/ 169 w 375"/>
                                      <a:gd name="T11" fmla="*/ 1244 h 1252"/>
                                      <a:gd name="T12" fmla="*/ 373 w 375"/>
                                      <a:gd name="T13" fmla="*/ 1154 h 1252"/>
                                      <a:gd name="T14" fmla="*/ 373 w 375"/>
                                      <a:gd name="T15" fmla="*/ 1127 h 1252"/>
                                      <a:gd name="T16" fmla="*/ 375 w 375"/>
                                      <a:gd name="T17" fmla="*/ 1121 h 1252"/>
                                      <a:gd name="T18" fmla="*/ 279 w 375"/>
                                      <a:gd name="T19" fmla="*/ 513 h 1252"/>
                                      <a:gd name="T20" fmla="*/ 284 w 375"/>
                                      <a:gd name="T21" fmla="*/ 519 h 1252"/>
                                      <a:gd name="T22" fmla="*/ 193 w 375"/>
                                      <a:gd name="T23" fmla="*/ 467 h 1252"/>
                                      <a:gd name="T24" fmla="*/ 238 w 375"/>
                                      <a:gd name="T25" fmla="*/ 45 h 1252"/>
                                      <a:gd name="T26" fmla="*/ 193 w 375"/>
                                      <a:gd name="T27" fmla="*/ 0 h 1252"/>
                                      <a:gd name="T28" fmla="*/ 148 w 375"/>
                                      <a:gd name="T29" fmla="*/ 45 h 1252"/>
                                      <a:gd name="T30" fmla="*/ 193 w 375"/>
                                      <a:gd name="T31" fmla="*/ 90 h 1252"/>
                                      <a:gd name="T32" fmla="*/ 238 w 375"/>
                                      <a:gd name="T33" fmla="*/ 45 h 125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375" h="1252">
                                        <a:moveTo>
                                          <a:pt x="193" y="467"/>
                                        </a:moveTo>
                                        <a:cubicBezTo>
                                          <a:pt x="146" y="467"/>
                                          <a:pt x="107" y="488"/>
                                          <a:pt x="103" y="515"/>
                                        </a:cubicBezTo>
                                        <a:lnTo>
                                          <a:pt x="103" y="513"/>
                                        </a:lnTo>
                                        <a:lnTo>
                                          <a:pt x="7" y="1121"/>
                                        </a:lnTo>
                                        <a:lnTo>
                                          <a:pt x="13" y="1127"/>
                                        </a:lnTo>
                                        <a:cubicBezTo>
                                          <a:pt x="0" y="1184"/>
                                          <a:pt x="70" y="1237"/>
                                          <a:pt x="169" y="1244"/>
                                        </a:cubicBezTo>
                                        <a:cubicBezTo>
                                          <a:pt x="269" y="1252"/>
                                          <a:pt x="360" y="1212"/>
                                          <a:pt x="373" y="1154"/>
                                        </a:cubicBezTo>
                                        <a:cubicBezTo>
                                          <a:pt x="375" y="1145"/>
                                          <a:pt x="375" y="1136"/>
                                          <a:pt x="373" y="1127"/>
                                        </a:cubicBezTo>
                                        <a:lnTo>
                                          <a:pt x="375" y="1121"/>
                                        </a:lnTo>
                                        <a:lnTo>
                                          <a:pt x="279" y="513"/>
                                        </a:lnTo>
                                        <a:lnTo>
                                          <a:pt x="284" y="519"/>
                                        </a:lnTo>
                                        <a:cubicBezTo>
                                          <a:pt x="284" y="491"/>
                                          <a:pt x="243" y="467"/>
                                          <a:pt x="193" y="467"/>
                                        </a:cubicBezTo>
                                        <a:moveTo>
                                          <a:pt x="238" y="45"/>
                                        </a:moveTo>
                                        <a:cubicBezTo>
                                          <a:pt x="238" y="20"/>
                                          <a:pt x="218" y="0"/>
                                          <a:pt x="193" y="0"/>
                                        </a:cubicBezTo>
                                        <a:cubicBezTo>
                                          <a:pt x="168" y="0"/>
                                          <a:pt x="148" y="20"/>
                                          <a:pt x="148" y="45"/>
                                        </a:cubicBezTo>
                                        <a:cubicBezTo>
                                          <a:pt x="148" y="70"/>
                                          <a:pt x="168" y="90"/>
                                          <a:pt x="193" y="90"/>
                                        </a:cubicBezTo>
                                        <a:cubicBezTo>
                                          <a:pt x="218" y="90"/>
                                          <a:pt x="238" y="70"/>
                                          <a:pt x="238" y="45"/>
                                        </a:cubicBezTo>
                                        <a:close/>
                                      </a:path>
                                    </a:pathLst>
                                  </a:custGeom>
                                  <a:noFill/>
                                  <a:ln w="25400" cap="rnd">
                                    <a:solidFill>
                                      <a:srgbClr val="4677BF"/>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5" name="Line 136"/>
                                <wps:cNvCnPr>
                                  <a:cxnSpLocks noChangeShapeType="1"/>
                                </wps:cNvCnPr>
                                <wps:spPr bwMode="auto">
                                  <a:xfrm flipV="1">
                                    <a:off x="3046" y="224"/>
                                    <a:ext cx="0" cy="302"/>
                                  </a:xfrm>
                                  <a:prstGeom prst="line">
                                    <a:avLst/>
                                  </a:prstGeom>
                                  <a:noFill/>
                                  <a:ln w="25400" cap="rnd">
                                    <a:solidFill>
                                      <a:srgbClr val="4677BF"/>
                                    </a:solidFill>
                                    <a:round/>
                                    <a:headEnd/>
                                    <a:tailEnd/>
                                  </a:ln>
                                  <a:extLst>
                                    <a:ext uri="{909E8E84-426E-40DD-AFC4-6F175D3DCCD1}">
                                      <a14:hiddenFill xmlns:a14="http://schemas.microsoft.com/office/drawing/2010/main">
                                        <a:noFill/>
                                      </a14:hiddenFill>
                                    </a:ext>
                                  </a:extLst>
                                </wps:spPr>
                                <wps:bodyPr/>
                              </wps:wsp>
                              <wps:wsp>
                                <wps:cNvPr id="136" name="Rectangle 137"/>
                                <wps:cNvSpPr>
                                  <a:spLocks noChangeArrowheads="1"/>
                                </wps:cNvSpPr>
                                <wps:spPr bwMode="auto">
                                  <a:xfrm>
                                    <a:off x="2559" y="1276"/>
                                    <a:ext cx="925"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5E93F5" w14:textId="77777777" w:rsidR="00097B41" w:rsidRDefault="00097B41" w:rsidP="00097B41">
                                      <w:r>
                                        <w:rPr>
                                          <w:rFonts w:ascii="Arial" w:hAnsi="Arial" w:cs="Arial"/>
                                          <w:color w:val="000000"/>
                                          <w:sz w:val="16"/>
                                          <w:szCs w:val="16"/>
                                        </w:rPr>
                                        <w:t>Support slice</w:t>
                                      </w:r>
                                    </w:p>
                                  </w:txbxContent>
                                </wps:txbx>
                                <wps:bodyPr rot="0" vert="horz" wrap="none" lIns="0" tIns="0" rIns="0" bIns="0" anchor="t" anchorCtr="0">
                                  <a:spAutoFit/>
                                </wps:bodyPr>
                              </wps:wsp>
                              <wps:wsp>
                                <wps:cNvPr id="137" name="Rectangle 138"/>
                                <wps:cNvSpPr>
                                  <a:spLocks noChangeArrowheads="1"/>
                                </wps:cNvSpPr>
                                <wps:spPr bwMode="auto">
                                  <a:xfrm>
                                    <a:off x="3482" y="1276"/>
                                    <a:ext cx="45"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A5EE389" w14:textId="77777777" w:rsidR="00097B41" w:rsidRDefault="00097B41" w:rsidP="00097B41">
                                      <w:r>
                                        <w:rPr>
                                          <w:rFonts w:ascii="Arial" w:hAnsi="Arial" w:cs="Arial"/>
                                          <w:color w:val="000000"/>
                                          <w:sz w:val="16"/>
                                          <w:szCs w:val="16"/>
                                        </w:rPr>
                                        <w:t>:</w:t>
                                      </w:r>
                                    </w:p>
                                  </w:txbxContent>
                                </wps:txbx>
                                <wps:bodyPr rot="0" vert="horz" wrap="none" lIns="0" tIns="0" rIns="0" bIns="0" anchor="t" anchorCtr="0">
                                  <a:spAutoFit/>
                                </wps:bodyPr>
                              </wps:wsp>
                              <wps:wsp>
                                <wps:cNvPr id="138" name="Rectangle 139"/>
                                <wps:cNvSpPr>
                                  <a:spLocks noChangeArrowheads="1"/>
                                </wps:cNvSpPr>
                                <wps:spPr bwMode="auto">
                                  <a:xfrm>
                                    <a:off x="2756" y="1461"/>
                                    <a:ext cx="347"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54BEE31" w14:textId="77777777" w:rsidR="00097B41" w:rsidRDefault="00097B41" w:rsidP="00097B41">
                                      <w:r>
                                        <w:rPr>
                                          <w:rFonts w:ascii="Arial" w:hAnsi="Arial" w:cs="Arial"/>
                                          <w:color w:val="00B050"/>
                                          <w:sz w:val="16"/>
                                          <w:szCs w:val="16"/>
                                        </w:rPr>
                                        <w:t xml:space="preserve">Slice </w:t>
                                      </w:r>
                                    </w:p>
                                  </w:txbxContent>
                                </wps:txbx>
                                <wps:bodyPr rot="0" vert="horz" wrap="none" lIns="0" tIns="0" rIns="0" bIns="0" anchor="t" anchorCtr="0">
                                  <a:spAutoFit/>
                                </wps:bodyPr>
                              </wps:wsp>
                              <wps:wsp>
                                <wps:cNvPr id="139" name="Rectangle 140"/>
                                <wps:cNvSpPr>
                                  <a:spLocks noChangeArrowheads="1"/>
                                </wps:cNvSpPr>
                                <wps:spPr bwMode="auto">
                                  <a:xfrm>
                                    <a:off x="3152" y="1461"/>
                                    <a:ext cx="89"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CFD8519" w14:textId="77777777" w:rsidR="00097B41" w:rsidRDefault="00097B41" w:rsidP="00097B41">
                                      <w:r>
                                        <w:rPr>
                                          <w:rFonts w:ascii="Arial" w:hAnsi="Arial" w:cs="Arial"/>
                                          <w:color w:val="00B050"/>
                                          <w:sz w:val="16"/>
                                          <w:szCs w:val="16"/>
                                        </w:rPr>
                                        <w:t>#</w:t>
                                      </w:r>
                                    </w:p>
                                  </w:txbxContent>
                                </wps:txbx>
                                <wps:bodyPr rot="0" vert="horz" wrap="none" lIns="0" tIns="0" rIns="0" bIns="0" anchor="t" anchorCtr="0">
                                  <a:spAutoFit/>
                                </wps:bodyPr>
                              </wps:wsp>
                              <wps:wsp>
                                <wps:cNvPr id="140" name="Rectangle 141"/>
                                <wps:cNvSpPr>
                                  <a:spLocks noChangeArrowheads="1"/>
                                </wps:cNvSpPr>
                                <wps:spPr bwMode="auto">
                                  <a:xfrm>
                                    <a:off x="3231" y="1461"/>
                                    <a:ext cx="89"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4E7EBDF" w14:textId="77777777" w:rsidR="00097B41" w:rsidRDefault="00097B41" w:rsidP="00097B41">
                                      <w:r>
                                        <w:rPr>
                                          <w:rFonts w:ascii="Arial" w:hAnsi="Arial" w:cs="Arial"/>
                                          <w:color w:val="00B050"/>
                                          <w:sz w:val="16"/>
                                          <w:szCs w:val="16"/>
                                        </w:rPr>
                                        <w:t>1</w:t>
                                      </w:r>
                                    </w:p>
                                  </w:txbxContent>
                                </wps:txbx>
                                <wps:bodyPr rot="0" vert="horz" wrap="none" lIns="0" tIns="0" rIns="0" bIns="0" anchor="t" anchorCtr="0">
                                  <a:spAutoFit/>
                                </wps:bodyPr>
                              </wps:wsp>
                              <wps:wsp>
                                <wps:cNvPr id="141" name="Rectangle 142"/>
                                <wps:cNvSpPr>
                                  <a:spLocks noChangeArrowheads="1"/>
                                </wps:cNvSpPr>
                                <wps:spPr bwMode="auto">
                                  <a:xfrm>
                                    <a:off x="2756" y="1645"/>
                                    <a:ext cx="347"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050910B" w14:textId="77777777" w:rsidR="00097B41" w:rsidRDefault="00097B41" w:rsidP="00097B41">
                                      <w:r>
                                        <w:rPr>
                                          <w:rFonts w:ascii="Arial" w:hAnsi="Arial" w:cs="Arial"/>
                                          <w:color w:val="00B050"/>
                                          <w:sz w:val="16"/>
                                          <w:szCs w:val="16"/>
                                        </w:rPr>
                                        <w:t xml:space="preserve">Slice </w:t>
                                      </w:r>
                                    </w:p>
                                  </w:txbxContent>
                                </wps:txbx>
                                <wps:bodyPr rot="0" vert="horz" wrap="none" lIns="0" tIns="0" rIns="0" bIns="0" anchor="t" anchorCtr="0">
                                  <a:spAutoFit/>
                                </wps:bodyPr>
                              </wps:wsp>
                              <wps:wsp>
                                <wps:cNvPr id="142" name="Rectangle 143"/>
                                <wps:cNvSpPr>
                                  <a:spLocks noChangeArrowheads="1"/>
                                </wps:cNvSpPr>
                                <wps:spPr bwMode="auto">
                                  <a:xfrm>
                                    <a:off x="3152" y="1645"/>
                                    <a:ext cx="89"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D93453" w14:textId="77777777" w:rsidR="00097B41" w:rsidRDefault="00097B41" w:rsidP="00097B41">
                                      <w:r>
                                        <w:rPr>
                                          <w:rFonts w:ascii="Arial" w:hAnsi="Arial" w:cs="Arial"/>
                                          <w:color w:val="00B050"/>
                                          <w:sz w:val="16"/>
                                          <w:szCs w:val="16"/>
                                        </w:rPr>
                                        <w:t>#</w:t>
                                      </w:r>
                                    </w:p>
                                  </w:txbxContent>
                                </wps:txbx>
                                <wps:bodyPr rot="0" vert="horz" wrap="none" lIns="0" tIns="0" rIns="0" bIns="0" anchor="t" anchorCtr="0">
                                  <a:spAutoFit/>
                                </wps:bodyPr>
                              </wps:wsp>
                              <wps:wsp>
                                <wps:cNvPr id="143" name="Rectangle 144"/>
                                <wps:cNvSpPr>
                                  <a:spLocks noChangeArrowheads="1"/>
                                </wps:cNvSpPr>
                                <wps:spPr bwMode="auto">
                                  <a:xfrm>
                                    <a:off x="3231" y="1645"/>
                                    <a:ext cx="89"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0B9527B" w14:textId="77777777" w:rsidR="00097B41" w:rsidRDefault="00097B41" w:rsidP="00097B41">
                                      <w:r>
                                        <w:rPr>
                                          <w:rFonts w:ascii="Arial" w:hAnsi="Arial" w:cs="Arial"/>
                                          <w:color w:val="00B050"/>
                                          <w:sz w:val="16"/>
                                          <w:szCs w:val="16"/>
                                        </w:rPr>
                                        <w:t xml:space="preserve">2 </w:t>
                                      </w:r>
                                    </w:p>
                                  </w:txbxContent>
                                </wps:txbx>
                                <wps:bodyPr rot="0" vert="horz" wrap="none" lIns="0" tIns="0" rIns="0" bIns="0" anchor="t" anchorCtr="0">
                                  <a:spAutoFit/>
                                </wps:bodyPr>
                              </wps:wsp>
                              <wps:wsp>
                                <wps:cNvPr id="144" name="Rectangle 145"/>
                                <wps:cNvSpPr>
                                  <a:spLocks noChangeArrowheads="1"/>
                                </wps:cNvSpPr>
                                <wps:spPr bwMode="auto">
                                  <a:xfrm>
                                    <a:off x="4141" y="763"/>
                                    <a:ext cx="264" cy="382"/>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5" name="Rectangle 146"/>
                                <wps:cNvSpPr>
                                  <a:spLocks noChangeArrowheads="1"/>
                                </wps:cNvSpPr>
                                <wps:spPr bwMode="auto">
                                  <a:xfrm>
                                    <a:off x="4141" y="763"/>
                                    <a:ext cx="264" cy="382"/>
                                  </a:xfrm>
                                  <a:prstGeom prst="rect">
                                    <a:avLst/>
                                  </a:prstGeom>
                                  <a:noFill/>
                                  <a:ln w="1206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46" name="Rectangle 147"/>
                                <wps:cNvSpPr>
                                  <a:spLocks noChangeArrowheads="1"/>
                                </wps:cNvSpPr>
                                <wps:spPr bwMode="auto">
                                  <a:xfrm>
                                    <a:off x="4181" y="803"/>
                                    <a:ext cx="184" cy="263"/>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7" name="Rectangle 148"/>
                                <wps:cNvSpPr>
                                  <a:spLocks noChangeArrowheads="1"/>
                                </wps:cNvSpPr>
                                <wps:spPr bwMode="auto">
                                  <a:xfrm>
                                    <a:off x="4181" y="803"/>
                                    <a:ext cx="184" cy="263"/>
                                  </a:xfrm>
                                  <a:prstGeom prst="rect">
                                    <a:avLst/>
                                  </a:prstGeom>
                                  <a:noFill/>
                                  <a:ln w="1206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48" name="Oval 149"/>
                                <wps:cNvSpPr>
                                  <a:spLocks noChangeArrowheads="1"/>
                                </wps:cNvSpPr>
                                <wps:spPr bwMode="auto">
                                  <a:xfrm>
                                    <a:off x="4252" y="1082"/>
                                    <a:ext cx="44" cy="42"/>
                                  </a:xfrm>
                                  <a:prstGeom prst="ellipse">
                                    <a:avLst/>
                                  </a:prstGeom>
                                  <a:solidFill>
                                    <a:srgbClr val="FFFFFF"/>
                                  </a:solidFill>
                                  <a:ln w="0">
                                    <a:solidFill>
                                      <a:srgbClr val="000000"/>
                                    </a:solidFill>
                                    <a:round/>
                                    <a:headEnd/>
                                    <a:tailEnd/>
                                  </a:ln>
                                </wps:spPr>
                                <wps:bodyPr rot="0" vert="horz" wrap="square" lIns="91440" tIns="45720" rIns="91440" bIns="45720" anchor="t" anchorCtr="0" upright="1">
                                  <a:noAutofit/>
                                </wps:bodyPr>
                              </wps:wsp>
                              <wps:wsp>
                                <wps:cNvPr id="149" name="Oval 150"/>
                                <wps:cNvSpPr>
                                  <a:spLocks noChangeArrowheads="1"/>
                                </wps:cNvSpPr>
                                <wps:spPr bwMode="auto">
                                  <a:xfrm>
                                    <a:off x="4252" y="1082"/>
                                    <a:ext cx="44" cy="42"/>
                                  </a:xfrm>
                                  <a:prstGeom prst="ellipse">
                                    <a:avLst/>
                                  </a:prstGeom>
                                  <a:noFill/>
                                  <a:ln w="1206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50" name="Rectangle 151"/>
                                <wps:cNvSpPr>
                                  <a:spLocks noChangeArrowheads="1"/>
                                </wps:cNvSpPr>
                                <wps:spPr bwMode="auto">
                                  <a:xfrm>
                                    <a:off x="4550" y="763"/>
                                    <a:ext cx="881"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09E1C1E" w14:textId="77777777" w:rsidR="00097B41" w:rsidRDefault="00097B41" w:rsidP="00097B41">
                                      <w:r>
                                        <w:rPr>
                                          <w:rFonts w:ascii="Arial" w:hAnsi="Arial" w:cs="Arial"/>
                                          <w:color w:val="000000"/>
                                          <w:sz w:val="16"/>
                                          <w:szCs w:val="16"/>
                                        </w:rPr>
                                        <w:t xml:space="preserve">Service type </w:t>
                                      </w:r>
                                    </w:p>
                                  </w:txbxContent>
                                </wps:txbx>
                                <wps:bodyPr rot="0" vert="horz" wrap="none" lIns="0" tIns="0" rIns="0" bIns="0" anchor="t" anchorCtr="0">
                                  <a:spAutoFit/>
                                </wps:bodyPr>
                              </wps:wsp>
                              <wps:wsp>
                                <wps:cNvPr id="151" name="Rectangle 152"/>
                                <wps:cNvSpPr>
                                  <a:spLocks noChangeArrowheads="1"/>
                                </wps:cNvSpPr>
                                <wps:spPr bwMode="auto">
                                  <a:xfrm>
                                    <a:off x="5460" y="763"/>
                                    <a:ext cx="89"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CA95FCC" w14:textId="77777777" w:rsidR="00097B41" w:rsidRDefault="00097B41" w:rsidP="00097B41">
                                      <w:r>
                                        <w:rPr>
                                          <w:rFonts w:ascii="Arial" w:hAnsi="Arial" w:cs="Arial"/>
                                          <w:color w:val="000000"/>
                                          <w:sz w:val="16"/>
                                          <w:szCs w:val="16"/>
                                        </w:rPr>
                                        <w:t>#</w:t>
                                      </w:r>
                                    </w:p>
                                  </w:txbxContent>
                                </wps:txbx>
                                <wps:bodyPr rot="0" vert="horz" wrap="none" lIns="0" tIns="0" rIns="0" bIns="0" anchor="t" anchorCtr="0">
                                  <a:spAutoFit/>
                                </wps:bodyPr>
                              </wps:wsp>
                              <wps:wsp>
                                <wps:cNvPr id="152" name="Rectangle 153"/>
                                <wps:cNvSpPr>
                                  <a:spLocks noChangeArrowheads="1"/>
                                </wps:cNvSpPr>
                                <wps:spPr bwMode="auto">
                                  <a:xfrm>
                                    <a:off x="5552" y="763"/>
                                    <a:ext cx="89"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8CCF817" w14:textId="77777777" w:rsidR="00097B41" w:rsidRDefault="00097B41" w:rsidP="00097B41">
                                      <w:r>
                                        <w:rPr>
                                          <w:rFonts w:ascii="Arial" w:hAnsi="Arial" w:cs="Arial"/>
                                          <w:color w:val="000000"/>
                                          <w:sz w:val="16"/>
                                          <w:szCs w:val="16"/>
                                        </w:rPr>
                                        <w:t>2</w:t>
                                      </w:r>
                                    </w:p>
                                  </w:txbxContent>
                                </wps:txbx>
                                <wps:bodyPr rot="0" vert="horz" wrap="none" lIns="0" tIns="0" rIns="0" bIns="0" anchor="t" anchorCtr="0">
                                  <a:spAutoFit/>
                                </wps:bodyPr>
                              </wps:wsp>
                              <wps:wsp>
                                <wps:cNvPr id="153" name="Rectangle 154"/>
                                <wps:cNvSpPr>
                                  <a:spLocks noChangeArrowheads="1"/>
                                </wps:cNvSpPr>
                                <wps:spPr bwMode="auto">
                                  <a:xfrm>
                                    <a:off x="4814" y="961"/>
                                    <a:ext cx="347"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A56623F" w14:textId="77777777" w:rsidR="00097B41" w:rsidRDefault="00097B41" w:rsidP="00097B41">
                                      <w:r>
                                        <w:rPr>
                                          <w:rFonts w:ascii="Arial" w:hAnsi="Arial" w:cs="Arial"/>
                                          <w:color w:val="00B050"/>
                                          <w:sz w:val="16"/>
                                          <w:szCs w:val="16"/>
                                        </w:rPr>
                                        <w:t xml:space="preserve">Slice </w:t>
                                      </w:r>
                                    </w:p>
                                  </w:txbxContent>
                                </wps:txbx>
                                <wps:bodyPr rot="0" vert="horz" wrap="none" lIns="0" tIns="0" rIns="0" bIns="0" anchor="t" anchorCtr="0">
                                  <a:spAutoFit/>
                                </wps:bodyPr>
                              </wps:wsp>
                              <wps:wsp>
                                <wps:cNvPr id="154" name="Rectangle 155"/>
                                <wps:cNvSpPr>
                                  <a:spLocks noChangeArrowheads="1"/>
                                </wps:cNvSpPr>
                                <wps:spPr bwMode="auto">
                                  <a:xfrm>
                                    <a:off x="5196" y="961"/>
                                    <a:ext cx="89"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F03E733" w14:textId="77777777" w:rsidR="00097B41" w:rsidRDefault="00097B41" w:rsidP="00097B41">
                                      <w:r>
                                        <w:rPr>
                                          <w:rFonts w:ascii="Arial" w:hAnsi="Arial" w:cs="Arial"/>
                                          <w:color w:val="00B050"/>
                                          <w:sz w:val="16"/>
                                          <w:szCs w:val="16"/>
                                        </w:rPr>
                                        <w:t>#</w:t>
                                      </w:r>
                                    </w:p>
                                  </w:txbxContent>
                                </wps:txbx>
                                <wps:bodyPr rot="0" vert="horz" wrap="none" lIns="0" tIns="0" rIns="0" bIns="0" anchor="t" anchorCtr="0">
                                  <a:spAutoFit/>
                                </wps:bodyPr>
                              </wps:wsp>
                              <wps:wsp>
                                <wps:cNvPr id="155" name="Rectangle 156"/>
                                <wps:cNvSpPr>
                                  <a:spLocks noChangeArrowheads="1"/>
                                </wps:cNvSpPr>
                                <wps:spPr bwMode="auto">
                                  <a:xfrm>
                                    <a:off x="5288" y="961"/>
                                    <a:ext cx="89"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C960F9" w14:textId="77777777" w:rsidR="00097B41" w:rsidRDefault="00097B41" w:rsidP="00097B41">
                                      <w:r>
                                        <w:rPr>
                                          <w:rFonts w:ascii="Arial" w:hAnsi="Arial" w:cs="Arial"/>
                                          <w:color w:val="00B050"/>
                                          <w:sz w:val="16"/>
                                          <w:szCs w:val="16"/>
                                        </w:rPr>
                                        <w:t>2</w:t>
                                      </w:r>
                                    </w:p>
                                  </w:txbxContent>
                                </wps:txbx>
                                <wps:bodyPr rot="0" vert="horz" wrap="none" lIns="0" tIns="0" rIns="0" bIns="0" anchor="t" anchorCtr="0">
                                  <a:spAutoFit/>
                                </wps:bodyPr>
                              </wps:wsp>
                              <wps:wsp>
                                <wps:cNvPr id="156" name="Rectangle 157"/>
                                <wps:cNvSpPr>
                                  <a:spLocks noChangeArrowheads="1"/>
                                </wps:cNvSpPr>
                                <wps:spPr bwMode="auto">
                                  <a:xfrm>
                                    <a:off x="646" y="987"/>
                                    <a:ext cx="264" cy="382"/>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7" name="Rectangle 158"/>
                                <wps:cNvSpPr>
                                  <a:spLocks noChangeArrowheads="1"/>
                                </wps:cNvSpPr>
                                <wps:spPr bwMode="auto">
                                  <a:xfrm>
                                    <a:off x="646" y="987"/>
                                    <a:ext cx="264" cy="382"/>
                                  </a:xfrm>
                                  <a:prstGeom prst="rect">
                                    <a:avLst/>
                                  </a:prstGeom>
                                  <a:noFill/>
                                  <a:ln w="1206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58" name="Rectangle 159"/>
                                <wps:cNvSpPr>
                                  <a:spLocks noChangeArrowheads="1"/>
                                </wps:cNvSpPr>
                                <wps:spPr bwMode="auto">
                                  <a:xfrm>
                                    <a:off x="686" y="1027"/>
                                    <a:ext cx="184" cy="263"/>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9" name="Rectangle 160"/>
                                <wps:cNvSpPr>
                                  <a:spLocks noChangeArrowheads="1"/>
                                </wps:cNvSpPr>
                                <wps:spPr bwMode="auto">
                                  <a:xfrm>
                                    <a:off x="686" y="1027"/>
                                    <a:ext cx="184" cy="263"/>
                                  </a:xfrm>
                                  <a:prstGeom prst="rect">
                                    <a:avLst/>
                                  </a:prstGeom>
                                  <a:noFill/>
                                  <a:ln w="1206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0" name="Oval 161"/>
                                <wps:cNvSpPr>
                                  <a:spLocks noChangeArrowheads="1"/>
                                </wps:cNvSpPr>
                                <wps:spPr bwMode="auto">
                                  <a:xfrm>
                                    <a:off x="756" y="1305"/>
                                    <a:ext cx="44" cy="43"/>
                                  </a:xfrm>
                                  <a:prstGeom prst="ellipse">
                                    <a:avLst/>
                                  </a:prstGeom>
                                  <a:solidFill>
                                    <a:srgbClr val="FFFFFF"/>
                                  </a:solidFill>
                                  <a:ln w="0">
                                    <a:solidFill>
                                      <a:srgbClr val="000000"/>
                                    </a:solidFill>
                                    <a:round/>
                                    <a:headEnd/>
                                    <a:tailEnd/>
                                  </a:ln>
                                </wps:spPr>
                                <wps:bodyPr rot="0" vert="horz" wrap="square" lIns="91440" tIns="45720" rIns="91440" bIns="45720" anchor="t" anchorCtr="0" upright="1">
                                  <a:noAutofit/>
                                </wps:bodyPr>
                              </wps:wsp>
                              <wps:wsp>
                                <wps:cNvPr id="161" name="Oval 162"/>
                                <wps:cNvSpPr>
                                  <a:spLocks noChangeArrowheads="1"/>
                                </wps:cNvSpPr>
                                <wps:spPr bwMode="auto">
                                  <a:xfrm>
                                    <a:off x="756" y="1305"/>
                                    <a:ext cx="44" cy="43"/>
                                  </a:xfrm>
                                  <a:prstGeom prst="ellipse">
                                    <a:avLst/>
                                  </a:prstGeom>
                                  <a:noFill/>
                                  <a:ln w="1206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2" name="Rectangle 163"/>
                                <wps:cNvSpPr>
                                  <a:spLocks noChangeArrowheads="1"/>
                                </wps:cNvSpPr>
                                <wps:spPr bwMode="auto">
                                  <a:xfrm>
                                    <a:off x="1055" y="987"/>
                                    <a:ext cx="881"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9A1B4E" w14:textId="77777777" w:rsidR="00097B41" w:rsidRDefault="00097B41" w:rsidP="00097B41">
                                      <w:r>
                                        <w:rPr>
                                          <w:rFonts w:ascii="Arial" w:hAnsi="Arial" w:cs="Arial"/>
                                          <w:color w:val="000000"/>
                                          <w:sz w:val="16"/>
                                          <w:szCs w:val="16"/>
                                        </w:rPr>
                                        <w:t xml:space="preserve">Service type </w:t>
                                      </w:r>
                                    </w:p>
                                  </w:txbxContent>
                                </wps:txbx>
                                <wps:bodyPr rot="0" vert="horz" wrap="none" lIns="0" tIns="0" rIns="0" bIns="0" anchor="t" anchorCtr="0">
                                  <a:spAutoFit/>
                                </wps:bodyPr>
                              </wps:wsp>
                              <wps:wsp>
                                <wps:cNvPr id="163" name="Rectangle 164"/>
                                <wps:cNvSpPr>
                                  <a:spLocks noChangeArrowheads="1"/>
                                </wps:cNvSpPr>
                                <wps:spPr bwMode="auto">
                                  <a:xfrm>
                                    <a:off x="1965" y="987"/>
                                    <a:ext cx="89"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61659ED" w14:textId="77777777" w:rsidR="00097B41" w:rsidRDefault="00097B41" w:rsidP="00097B41">
                                      <w:r>
                                        <w:rPr>
                                          <w:rFonts w:ascii="Arial" w:hAnsi="Arial" w:cs="Arial"/>
                                          <w:color w:val="000000"/>
                                          <w:sz w:val="16"/>
                                          <w:szCs w:val="16"/>
                                        </w:rPr>
                                        <w:t>#</w:t>
                                      </w:r>
                                    </w:p>
                                  </w:txbxContent>
                                </wps:txbx>
                                <wps:bodyPr rot="0" vert="horz" wrap="none" lIns="0" tIns="0" rIns="0" bIns="0" anchor="t" anchorCtr="0">
                                  <a:spAutoFit/>
                                </wps:bodyPr>
                              </wps:wsp>
                              <wps:wsp>
                                <wps:cNvPr id="164" name="Rectangle 165"/>
                                <wps:cNvSpPr>
                                  <a:spLocks noChangeArrowheads="1"/>
                                </wps:cNvSpPr>
                                <wps:spPr bwMode="auto">
                                  <a:xfrm>
                                    <a:off x="2057" y="987"/>
                                    <a:ext cx="89"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84A3B9" w14:textId="77777777" w:rsidR="00097B41" w:rsidRDefault="00097B41" w:rsidP="00097B41">
                                      <w:r>
                                        <w:rPr>
                                          <w:rFonts w:ascii="Arial" w:hAnsi="Arial" w:cs="Arial"/>
                                          <w:color w:val="000000"/>
                                          <w:sz w:val="16"/>
                                          <w:szCs w:val="16"/>
                                        </w:rPr>
                                        <w:t>1</w:t>
                                      </w:r>
                                    </w:p>
                                  </w:txbxContent>
                                </wps:txbx>
                                <wps:bodyPr rot="0" vert="horz" wrap="none" lIns="0" tIns="0" rIns="0" bIns="0" anchor="t" anchorCtr="0">
                                  <a:spAutoFit/>
                                </wps:bodyPr>
                              </wps:wsp>
                              <wps:wsp>
                                <wps:cNvPr id="165" name="Rectangle 166"/>
                                <wps:cNvSpPr>
                                  <a:spLocks noChangeArrowheads="1"/>
                                </wps:cNvSpPr>
                                <wps:spPr bwMode="auto">
                                  <a:xfrm>
                                    <a:off x="1319" y="1184"/>
                                    <a:ext cx="347"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89ED1C" w14:textId="77777777" w:rsidR="00097B41" w:rsidRDefault="00097B41" w:rsidP="00097B41">
                                      <w:r>
                                        <w:rPr>
                                          <w:rFonts w:ascii="Arial" w:hAnsi="Arial" w:cs="Arial"/>
                                          <w:color w:val="00B050"/>
                                          <w:sz w:val="16"/>
                                          <w:szCs w:val="16"/>
                                        </w:rPr>
                                        <w:t xml:space="preserve">Slice </w:t>
                                      </w:r>
                                    </w:p>
                                  </w:txbxContent>
                                </wps:txbx>
                                <wps:bodyPr rot="0" vert="horz" wrap="none" lIns="0" tIns="0" rIns="0" bIns="0" anchor="t" anchorCtr="0">
                                  <a:spAutoFit/>
                                </wps:bodyPr>
                              </wps:wsp>
                              <wps:wsp>
                                <wps:cNvPr id="166" name="Rectangle 167"/>
                                <wps:cNvSpPr>
                                  <a:spLocks noChangeArrowheads="1"/>
                                </wps:cNvSpPr>
                                <wps:spPr bwMode="auto">
                                  <a:xfrm>
                                    <a:off x="1701" y="1184"/>
                                    <a:ext cx="89"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75A4394" w14:textId="77777777" w:rsidR="00097B41" w:rsidRDefault="00097B41" w:rsidP="00097B41">
                                      <w:r>
                                        <w:rPr>
                                          <w:rFonts w:ascii="Arial" w:hAnsi="Arial" w:cs="Arial"/>
                                          <w:color w:val="00B050"/>
                                          <w:sz w:val="16"/>
                                          <w:szCs w:val="16"/>
                                        </w:rPr>
                                        <w:t>#</w:t>
                                      </w:r>
                                    </w:p>
                                  </w:txbxContent>
                                </wps:txbx>
                                <wps:bodyPr rot="0" vert="horz" wrap="none" lIns="0" tIns="0" rIns="0" bIns="0" anchor="t" anchorCtr="0">
                                  <a:spAutoFit/>
                                </wps:bodyPr>
                              </wps:wsp>
                              <wps:wsp>
                                <wps:cNvPr id="167" name="Rectangle 168"/>
                                <wps:cNvSpPr>
                                  <a:spLocks noChangeArrowheads="1"/>
                                </wps:cNvSpPr>
                                <wps:spPr bwMode="auto">
                                  <a:xfrm>
                                    <a:off x="1794" y="1184"/>
                                    <a:ext cx="89" cy="7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CDF80FF" w14:textId="77777777" w:rsidR="00097B41" w:rsidRDefault="00097B41" w:rsidP="00097B41">
                                      <w:pPr>
                                        <w:rPr>
                                          <w:rFonts w:ascii="Arial" w:hAnsi="Arial" w:cs="Arial"/>
                                          <w:color w:val="00B050"/>
                                          <w:sz w:val="16"/>
                                          <w:szCs w:val="16"/>
                                        </w:rPr>
                                      </w:pPr>
                                      <w:r>
                                        <w:rPr>
                                          <w:rFonts w:ascii="Arial" w:hAnsi="Arial" w:cs="Arial"/>
                                          <w:color w:val="00B050"/>
                                          <w:sz w:val="16"/>
                                          <w:szCs w:val="16"/>
                                        </w:rPr>
                                        <w:t xml:space="preserve">1 </w:t>
                                      </w:r>
                                    </w:p>
                                    <w:p w14:paraId="056496C6" w14:textId="77777777" w:rsidR="00097B41" w:rsidRPr="008B77B5" w:rsidRDefault="00097B41" w:rsidP="00097B41">
                                      <w:pPr>
                                        <w:rPr>
                                          <w:rFonts w:ascii="Arial" w:hAnsi="Arial" w:cs="Arial"/>
                                          <w:color w:val="00B050"/>
                                          <w:sz w:val="16"/>
                                          <w:szCs w:val="16"/>
                                        </w:rPr>
                                      </w:pPr>
                                    </w:p>
                                  </w:txbxContent>
                                </wps:txbx>
                                <wps:bodyPr rot="0" vert="horz" wrap="none" lIns="0" tIns="0" rIns="0" bIns="0" anchor="t" anchorCtr="0">
                                  <a:spAutoFit/>
                                </wps:bodyPr>
                              </wps:wsp>
                              <wps:wsp>
                                <wps:cNvPr id="168" name="Rectangle 169"/>
                                <wps:cNvSpPr>
                                  <a:spLocks noChangeArrowheads="1"/>
                                </wps:cNvSpPr>
                                <wps:spPr bwMode="auto">
                                  <a:xfrm>
                                    <a:off x="633" y="1408"/>
                                    <a:ext cx="223"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F8DF20" w14:textId="77777777" w:rsidR="00097B41" w:rsidRDefault="00097B41" w:rsidP="00097B41">
                                      <w:r>
                                        <w:rPr>
                                          <w:rFonts w:ascii="Arial" w:hAnsi="Arial" w:cs="Arial"/>
                                          <w:color w:val="000000"/>
                                          <w:sz w:val="16"/>
                                          <w:szCs w:val="16"/>
                                        </w:rPr>
                                        <w:t>UE</w:t>
                                      </w:r>
                                    </w:p>
                                  </w:txbxContent>
                                </wps:txbx>
                                <wps:bodyPr rot="0" vert="horz" wrap="none" lIns="0" tIns="0" rIns="0" bIns="0" anchor="t" anchorCtr="0">
                                  <a:spAutoFit/>
                                </wps:bodyPr>
                              </wps:wsp>
                              <wps:wsp>
                                <wps:cNvPr id="169" name="Rectangle 170"/>
                                <wps:cNvSpPr>
                                  <a:spLocks noChangeArrowheads="1"/>
                                </wps:cNvSpPr>
                                <wps:spPr bwMode="auto">
                                  <a:xfrm>
                                    <a:off x="857" y="1408"/>
                                    <a:ext cx="89"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94CD7B" w14:textId="77777777" w:rsidR="00097B41" w:rsidRDefault="00097B41" w:rsidP="00097B41">
                                      <w:r>
                                        <w:rPr>
                                          <w:rFonts w:ascii="Arial" w:hAnsi="Arial" w:cs="Arial"/>
                                          <w:color w:val="000000"/>
                                          <w:sz w:val="16"/>
                                          <w:szCs w:val="16"/>
                                        </w:rPr>
                                        <w:t>1</w:t>
                                      </w:r>
                                    </w:p>
                                  </w:txbxContent>
                                </wps:txbx>
                                <wps:bodyPr rot="0" vert="horz" wrap="none" lIns="0" tIns="0" rIns="0" bIns="0" anchor="t" anchorCtr="0">
                                  <a:spAutoFit/>
                                </wps:bodyPr>
                              </wps:wsp>
                              <wps:wsp>
                                <wps:cNvPr id="170" name="Rectangle 171"/>
                                <wps:cNvSpPr>
                                  <a:spLocks noChangeArrowheads="1"/>
                                </wps:cNvSpPr>
                                <wps:spPr bwMode="auto">
                                  <a:xfrm>
                                    <a:off x="4128" y="1171"/>
                                    <a:ext cx="223"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9BAF17" w14:textId="77777777" w:rsidR="00097B41" w:rsidRDefault="00097B41" w:rsidP="00097B41">
                                      <w:r>
                                        <w:rPr>
                                          <w:rFonts w:ascii="Arial" w:hAnsi="Arial" w:cs="Arial"/>
                                          <w:color w:val="000000"/>
                                          <w:sz w:val="16"/>
                                          <w:szCs w:val="16"/>
                                        </w:rPr>
                                        <w:t>UE</w:t>
                                      </w:r>
                                    </w:p>
                                  </w:txbxContent>
                                </wps:txbx>
                                <wps:bodyPr rot="0" vert="horz" wrap="none" lIns="0" tIns="0" rIns="0" bIns="0" anchor="t" anchorCtr="0">
                                  <a:spAutoFit/>
                                </wps:bodyPr>
                              </wps:wsp>
                              <wps:wsp>
                                <wps:cNvPr id="171" name="Rectangle 172"/>
                                <wps:cNvSpPr>
                                  <a:spLocks noChangeArrowheads="1"/>
                                </wps:cNvSpPr>
                                <wps:spPr bwMode="auto">
                                  <a:xfrm>
                                    <a:off x="4352" y="1171"/>
                                    <a:ext cx="89"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98E32A" w14:textId="77777777" w:rsidR="00097B41" w:rsidRDefault="00097B41" w:rsidP="00097B41">
                                      <w:r>
                                        <w:rPr>
                                          <w:rFonts w:ascii="Arial" w:hAnsi="Arial" w:cs="Arial"/>
                                          <w:color w:val="000000"/>
                                          <w:sz w:val="16"/>
                                          <w:szCs w:val="16"/>
                                        </w:rPr>
                                        <w:t>2</w:t>
                                      </w:r>
                                    </w:p>
                                  </w:txbxContent>
                                </wps:txbx>
                                <wps:bodyPr rot="0" vert="horz" wrap="none" lIns="0" tIns="0" rIns="0" bIns="0" anchor="t" anchorCtr="0">
                                  <a:spAutoFit/>
                                </wps:bodyPr>
                              </wps:wsp>
                              <wps:wsp>
                                <wps:cNvPr id="172" name="Freeform 173"/>
                                <wps:cNvSpPr>
                                  <a:spLocks/>
                                </wps:cNvSpPr>
                                <wps:spPr bwMode="auto">
                                  <a:xfrm>
                                    <a:off x="3046" y="-118"/>
                                    <a:ext cx="14" cy="302"/>
                                  </a:xfrm>
                                  <a:custGeom>
                                    <a:avLst/>
                                    <a:gdLst>
                                      <a:gd name="T0" fmla="*/ 0 w 14"/>
                                      <a:gd name="T1" fmla="*/ 263 h 302"/>
                                      <a:gd name="T2" fmla="*/ 0 w 14"/>
                                      <a:gd name="T3" fmla="*/ 0 h 302"/>
                                      <a:gd name="T4" fmla="*/ 14 w 14"/>
                                      <a:gd name="T5" fmla="*/ 0 h 302"/>
                                      <a:gd name="T6" fmla="*/ 14 w 14"/>
                                      <a:gd name="T7" fmla="*/ 302 h 302"/>
                                    </a:gdLst>
                                    <a:ahLst/>
                                    <a:cxnLst>
                                      <a:cxn ang="0">
                                        <a:pos x="T0" y="T1"/>
                                      </a:cxn>
                                      <a:cxn ang="0">
                                        <a:pos x="T2" y="T3"/>
                                      </a:cxn>
                                      <a:cxn ang="0">
                                        <a:pos x="T4" y="T5"/>
                                      </a:cxn>
                                      <a:cxn ang="0">
                                        <a:pos x="T6" y="T7"/>
                                      </a:cxn>
                                    </a:cxnLst>
                                    <a:rect l="0" t="0" r="r" b="b"/>
                                    <a:pathLst>
                                      <a:path w="14" h="302">
                                        <a:moveTo>
                                          <a:pt x="0" y="263"/>
                                        </a:moveTo>
                                        <a:lnTo>
                                          <a:pt x="0" y="0"/>
                                        </a:lnTo>
                                        <a:lnTo>
                                          <a:pt x="14" y="0"/>
                                        </a:lnTo>
                                        <a:lnTo>
                                          <a:pt x="14" y="302"/>
                                        </a:lnTo>
                                      </a:path>
                                    </a:pathLst>
                                  </a:custGeom>
                                  <a:noFill/>
                                  <a:ln w="4445" cap="rnd">
                                    <a:solidFill>
                                      <a:srgbClr val="4677BF"/>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c:wpc>
                        </a:graphicData>
                      </a:graphic>
                    </wp:inline>
                  </w:drawing>
                </mc:Choice>
                <mc:Fallback>
                  <w:pict>
                    <v:group w14:anchorId="214CBCF5" id="Canvas 173" o:spid="_x0000_s1026" editas="canvas" style="width:304.5pt;height:125.9pt;mso-position-horizontal-relative:char;mso-position-vertical-relative:line" coordsize="38671,15989"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38671;height:15989;visibility:visible;mso-wrap-style:square">
                        <v:fill o:detectmouseclick="t"/>
                        <v:path o:connecttype="none"/>
                      </v:shape>
                      <v:rect id="Rectangle 90" o:spid="_x0000_s1028" style="position:absolute;left:31;top:1085;width:381;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" filled="f" stroked="f">
                        <v:textbox style="mso-fit-shape-to-text:t" inset="0,0,0,0">
                          <w:txbxContent>
                            <w:p w14:paraId="0DB68D7C" w14:textId="77777777" w:rsidR="00097B41" w:rsidRDefault="00097B41" w:rsidP="00097B41">
                              <w:r>
                                <w:rPr>
                                  <w:rFonts w:ascii="??" w:eastAsia="??" w:cs="??"/>
                                  <w:color w:val="000000"/>
                                </w:rPr>
                                <w:t xml:space="preserve"> </w:t>
                              </w:r>
                            </w:p>
                          </w:txbxContent>
                        </v:textbox>
                      </v:rect>
                      <v:group id="Group 91" o:spid="_x0000_s1029" style="position:absolute;left:311;width:38170;height:15684" coordorigin="49,-118" coordsize="6011,24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">
                        <v:oval id="Oval 92" o:spid="_x0000_s1030" style="position:absolute;left:49;top:188;width:6011;height:21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" fillcolor="#f2f2f2" strokeweight="0"/>
                        <v:shape id="Freeform 93" o:spid="_x0000_s1031" style="position:absolute;left:3047;top:895;width:279;height:276;visibility:visible;mso-wrap-style:square;v-text-anchor:top" coordsize="339,3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" path="m221,332c306,288,339,184,295,99,266,44,210,8,148,6l144,,,336r224,l221,332xe" strokeweight="0">
                          <v:path arrowok="t" o:connecttype="custom" o:connectlocs="182,273;243,81;122,5;119,0;0,276;184,276;182,273" o:connectangles="0,0,0,0,0,0,0"/>
                        </v:shape>
                        <v:rect id="Rectangle 94" o:spid="_x0000_s1032" style="position:absolute;left:2941;top:513;width:185;height: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" stroked="f"/>
                        <v:rect id="Rectangle 95" o:spid="_x0000_s1033" style="position:absolute;left:2941;top:526;width:185;height: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" fillcolor="#e0e0e0" stroked="f"/>
                        <v:rect id="Rectangle 96" o:spid="_x0000_s1034" style="position:absolute;left:2941;top:540;width:185;height: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" fillcolor="#e5e5e5" stroked="f"/>
                        <v:rect id="Rectangle 97" o:spid="_x0000_s1035" style="position:absolute;left:2941;top:553;width:185;height: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" fillcolor="#e9e9e9" stroked="f"/>
                        <v:rect id="Rectangle 98" o:spid="_x0000_s1036" style="position:absolute;left:2941;top:566;width:185;height: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" fillcolor="#ededed" stroked="f"/>
                        <v:rect id="Rectangle 99" o:spid="_x0000_s1037" style="position:absolute;left:2941;top:579;width:185;height: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" fillcolor="#f0f0f0" stroked="f"/>
                        <v:rect id="Rectangle 100" o:spid="_x0000_s1038" style="position:absolute;left:2941;top:592;width:185;height: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" fillcolor="#f4f4f4" stroked="f"/>
                        <v:rect id="Rectangle 101" o:spid="_x0000_s1039" style="position:absolute;left:2941;top:605;width:185;height: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" fillcolor="#f9f9f9" stroked="f"/>
                        <v:rect id="Rectangle 102" o:spid="_x0000_s1040" style="position:absolute;left:2941;top:619;width:185;height: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" fillcolor="#fdfdfd" stroked="f"/>
                        <v:oval id="Oval 103" o:spid="_x0000_s1041" style="position:absolute;left:2967;top:528;width:150;height: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" filled="f" strokeweight=".95pt">
                          <v:stroke endcap="round"/>
                        </v:oval>
                        <v:rect id="Rectangle 104" o:spid="_x0000_s1042" style="position:absolute;left:2875;top:553;width:13;height:6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" fillcolor="#b8cae4" stroked="f"/>
                        <v:rect id="Rectangle 105" o:spid="_x0000_s1043" style="position:absolute;left:2888;top:553;width:13;height:6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" fillcolor="#bacbe4" stroked="f"/>
                        <v:rect id="Rectangle 106" o:spid="_x0000_s1044" style="position:absolute;left:2901;top:553;width:14;height:6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" fillcolor="#becfe6" stroked="f"/>
                        <v:rect id="Rectangle 107" o:spid="_x0000_s1045" style="position:absolute;left:2915;top:553;width:13;height:6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" fillcolor="#c2d1e8" stroked="f"/>
                        <v:rect id="Rectangle 108" o:spid="_x0000_s1046" style="position:absolute;left:2928;top:553;width:13;height:6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" fillcolor="#c6d4e9" stroked="f"/>
                        <v:rect id="Rectangle 109" o:spid="_x0000_s1047" style="position:absolute;left:2941;top:553;width:13;height:6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" fillcolor="#cad7eb" stroked="f"/>
                        <v:rect id="Rectangle 110" o:spid="_x0000_s1048" style="position:absolute;left:2954;top:553;width:13;height:6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" fillcolor="#cedbec" stroked="f"/>
                        <v:rect id="Rectangle 111" o:spid="_x0000_s1049" style="position:absolute;left:2967;top:553;width:14;height:6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" fillcolor="#d2ddee" stroked="f"/>
                        <v:rect id="Rectangle 112" o:spid="_x0000_s1050" style="position:absolute;left:2981;top:553;width:13;height:6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" fillcolor="#d6e0f0" stroked="f"/>
                        <v:rect id="Rectangle 113" o:spid="_x0000_s1051" style="position:absolute;left:2994;top:553;width:13;height:6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" fillcolor="#dae3f1" stroked="f"/>
                        <v:rect id="Rectangle 114" o:spid="_x0000_s1052" style="position:absolute;left:3007;top:553;width:13;height:6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" fillcolor="#dee6f3" stroked="f"/>
                        <v:rect id="Rectangle 115" o:spid="_x0000_s1053" style="position:absolute;left:3020;top:553;width:13;height:6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" fillcolor="#e2e9f5" stroked="f"/>
                        <v:rect id="Rectangle 116" o:spid="_x0000_s1054" style="position:absolute;left:3033;top:553;width:13;height:6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" fillcolor="#e6ecf6" stroked="f"/>
                        <v:rect id="Rectangle 117" o:spid="_x0000_s1055" style="position:absolute;left:3046;top:553;width:14;height:6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" fillcolor="#e6edf6" stroked="f"/>
                        <v:rect id="Rectangle 118" o:spid="_x0000_s1056" style="position:absolute;left:3060;top:553;width:13;height:6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" fillcolor="#e3e9f5" stroked="f"/>
                        <v:rect id="Rectangle 119" o:spid="_x0000_s1057" style="position:absolute;left:3073;top:553;width:13;height:6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" fillcolor="#dfe7f3" stroked="f"/>
                        <v:rect id="Rectangle 120" o:spid="_x0000_s1058" style="position:absolute;left:3086;top:553;width:13;height:6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" fillcolor="#dbe4f2" stroked="f"/>
                        <v:rect id="Rectangle 121" o:spid="_x0000_s1059" style="position:absolute;left:3099;top:553;width:13;height:6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" fillcolor="#d7e1f0" stroked="f"/>
                        <v:rect id="Rectangle 122" o:spid="_x0000_s1060" style="position:absolute;left:3112;top:553;width:14;height:6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" fillcolor="#d3deee" stroked="f"/>
                        <v:rect id="Rectangle 123" o:spid="_x0000_s1061" style="position:absolute;left:3126;top:553;width:13;height:6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" fillcolor="#cfdbed" stroked="f"/>
                        <v:rect id="Rectangle 124" o:spid="_x0000_s1062" style="position:absolute;left:3139;top:553;width:13;height:6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" fillcolor="#cad8eb" stroked="f"/>
                        <v:rect id="Rectangle 125" o:spid="_x0000_s1063" style="position:absolute;left:3152;top:553;width:13;height:6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" fillcolor="#c6d5ea" stroked="f"/>
                        <v:rect id="Rectangle 126" o:spid="_x0000_s1064" style="position:absolute;left:3165;top:553;width:13;height:6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" fillcolor="#c2d2e8" stroked="f"/>
                        <v:rect id="Rectangle 127" o:spid="_x0000_s1065" style="position:absolute;left:3178;top:553;width:14;height:6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" fillcolor="#bfcfe7" stroked="f"/>
                        <v:rect id="Rectangle 128" o:spid="_x0000_s1066" style="position:absolute;left:3192;top:553;width:13;height:6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" fillcolor="#bbcce5" stroked="f"/>
                        <v:shape id="Freeform 129" o:spid="_x0000_s1067" style="position:absolute;left:2882;top:566;width:310;height:608;visibility:visible;mso-wrap-style:square;v-text-anchor:top" coordsize="375,73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" path="m375,608l279,r4,2c259,52,200,73,150,49,129,39,112,22,103,2r,-2l7,608r6,6c,671,70,724,169,731v100,8,191,-32,204,-90c375,632,375,623,373,614r2,-6xe" filled="f" strokeweight=".95pt">
                          <v:stroke endcap="round"/>
                          <v:path arrowok="t" o:connecttype="custom" o:connectlocs="310,500;231,0;234,2;124,40;85,2;85,0;6,500;11,505;140,601;308,527;308,505;310,500" o:connectangles="0,0,0,0,0,0,0,0,0,0,0,0"/>
                        </v:shape>
                        <v:shape id="Picture 130" o:spid="_x0000_s1068" type="#_x0000_t75" style="position:absolute;left:2981;top:118;width:105;height:10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">
                          <v:imagedata r:id="rId10" o:title=""/>
                        </v:shape>
                        <v:shape id="Picture 131" o:spid="_x0000_s1069" type="#_x0000_t75" style="position:absolute;left:2981;top:118;width:105;height:10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">
                          <v:imagedata r:id="rId11" o:title=""/>
                        </v:shape>
                        <v:oval id="Oval 132" o:spid="_x0000_s1070" style="position:absolute;left:3004;top:144;width:75;height: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" filled="f" strokeweight=".95pt">
                          <v:stroke endcap="round"/>
                        </v:oval>
                        <v:line id="Line 133" o:spid="_x0000_s1071" style="position:absolute;flip:y;visibility:visible;mso-wrap-style:square" from="3046,224" to="3046,5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" strokeweight=".95pt">
                          <v:stroke endcap="round"/>
                        </v:line>
                        <v:shape id="Freeform 134" o:spid="_x0000_s1072" style="position:absolute;left:2836;top:49;width:411;height:264;visibility:visible;mso-wrap-style:square;v-text-anchor:top" coordsize="498,3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" path="m153,64v-53,53,-53,139,,192c153,256,153,256,153,256t192,c398,203,398,117,345,64m89,c,88,,232,89,320v,,,,,m409,320c498,232,498,88,409,e" filled="f" strokeweight=".95pt">
                          <v:stroke endcap="round"/>
                          <v:path arrowok="t" o:connecttype="custom" o:connectlocs="126,53;126,211;126,211;285,211;285,53;73,0;73,264;73,264;338,264;338,0" o:connectangles="0,0,0,0,0,0,0,0,0,0"/>
                          <o:lock v:ext="edit" verticies="t"/>
                        </v:shape>
                        <v:shape id="Freeform 135" o:spid="_x0000_s1073" style="position:absolute;left:2882;top:144;width:310;height:1030;visibility:visible;mso-wrap-style:square;v-text-anchor:top" coordsize="375,12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" path="m193,467v-47,,-86,21,-90,48l103,513,7,1121r6,6c,1184,70,1237,169,1244v100,8,191,-32,204,-90c375,1145,375,1136,373,1127r2,-6l279,513r5,6c284,491,243,467,193,467m238,45c238,20,218,,193,,168,,148,20,148,45v,25,20,45,45,45c218,90,238,70,238,45xe" filled="f" strokecolor="#4677bf" strokeweight="2pt">
                          <v:stroke endcap="round"/>
                          <v:path arrowok="t" o:connecttype="custom" o:connectlocs="160,384;85,424;85,422;6,922;11,927;140,1023;308,949;308,927;310,922;231,422;235,427;160,384;197,37;160,0;122,37;160,74;197,37" o:connectangles="0,0,0,0,0,0,0,0,0,0,0,0,0,0,0,0,0"/>
                          <o:lock v:ext="edit" verticies="t"/>
                        </v:shape>
                        <v:line id="Line 136" o:spid="_x0000_s1074" style="position:absolute;flip:y;visibility:visible;mso-wrap-style:square" from="3046,224" to="3046,5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" strokecolor="#4677bf" strokeweight="2pt">
                          <v:stroke endcap="round"/>
                        </v:line>
                        <v:rect id="Rectangle 137" o:spid="_x0000_s1075" style="position:absolute;left:2559;top:1276;width:925;height:36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" filled="f" stroked="f">
                          <v:textbox style="mso-fit-shape-to-text:t" inset="0,0,0,0">
                            <w:txbxContent>
                              <w:p w14:paraId="2F5E93F5" w14:textId="77777777" w:rsidR="00097B41" w:rsidRDefault="00097B41" w:rsidP="00097B41">
                                <w:r>
                                  <w:rPr>
                                    <w:rFonts w:ascii="Arial" w:hAnsi="Arial" w:cs="Arial"/>
                                    <w:color w:val="000000"/>
                                    <w:sz w:val="16"/>
                                    <w:szCs w:val="16"/>
                                  </w:rPr>
                                  <w:t>Support slice</w:t>
                                </w:r>
                              </w:p>
                            </w:txbxContent>
                          </v:textbox>
                        </v:rect>
                        <v:rect id="Rectangle 138" o:spid="_x0000_s1076" style="position:absolute;left:3482;top:1276;width:45;height:36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" filled="f" stroked="f">
                          <v:textbox style="mso-fit-shape-to-text:t" inset="0,0,0,0">
                            <w:txbxContent>
                              <w:p w14:paraId="5A5EE389" w14:textId="77777777" w:rsidR="00097B41" w:rsidRDefault="00097B41" w:rsidP="00097B41">
                                <w:r>
                                  <w:rPr>
                                    <w:rFonts w:ascii="Arial" w:hAnsi="Arial" w:cs="Arial"/>
                                    <w:color w:val="000000"/>
                                    <w:sz w:val="16"/>
                                    <w:szCs w:val="16"/>
                                  </w:rPr>
                                  <w:t>:</w:t>
                                </w:r>
                              </w:p>
                            </w:txbxContent>
                          </v:textbox>
                        </v:rect>
                        <v:rect id="Rectangle 139" o:spid="_x0000_s1077" style="position:absolute;left:2756;top:1461;width:347;height:36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" filled="f" stroked="f">
                          <v:textbox style="mso-fit-shape-to-text:t" inset="0,0,0,0">
                            <w:txbxContent>
                              <w:p w14:paraId="054BEE31" w14:textId="77777777" w:rsidR="00097B41" w:rsidRDefault="00097B41" w:rsidP="00097B41">
                                <w:r>
                                  <w:rPr>
                                    <w:rFonts w:ascii="Arial" w:hAnsi="Arial" w:cs="Arial"/>
                                    <w:color w:val="00B050"/>
                                    <w:sz w:val="16"/>
                                    <w:szCs w:val="16"/>
                                  </w:rPr>
                                  <w:t xml:space="preserve">Slice </w:t>
                                </w:r>
                              </w:p>
                            </w:txbxContent>
                          </v:textbox>
                        </v:rect>
                        <v:rect id="Rectangle 140" o:spid="_x0000_s1078" style="position:absolute;left:3152;top:1461;width:89;height:36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" filled="f" stroked="f">
                          <v:textbox style="mso-fit-shape-to-text:t" inset="0,0,0,0">
                            <w:txbxContent>
                              <w:p w14:paraId="4CFD8519" w14:textId="77777777" w:rsidR="00097B41" w:rsidRDefault="00097B41" w:rsidP="00097B41">
                                <w:r>
                                  <w:rPr>
                                    <w:rFonts w:ascii="Arial" w:hAnsi="Arial" w:cs="Arial"/>
                                    <w:color w:val="00B050"/>
                                    <w:sz w:val="16"/>
                                    <w:szCs w:val="16"/>
                                  </w:rPr>
                                  <w:t>#</w:t>
                                </w:r>
                              </w:p>
                            </w:txbxContent>
                          </v:textbox>
                        </v:rect>
                        <v:rect id="Rectangle 141" o:spid="_x0000_s1079" style="position:absolute;left:3231;top:1461;width:89;height:36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" filled="f" stroked="f">
                          <v:textbox style="mso-fit-shape-to-text:t" inset="0,0,0,0">
                            <w:txbxContent>
                              <w:p w14:paraId="34E7EBDF" w14:textId="77777777" w:rsidR="00097B41" w:rsidRDefault="00097B41" w:rsidP="00097B41">
                                <w:r>
                                  <w:rPr>
                                    <w:rFonts w:ascii="Arial" w:hAnsi="Arial" w:cs="Arial"/>
                                    <w:color w:val="00B050"/>
                                    <w:sz w:val="16"/>
                                    <w:szCs w:val="16"/>
                                  </w:rPr>
                                  <w:t>1</w:t>
                                </w:r>
                              </w:p>
                            </w:txbxContent>
                          </v:textbox>
                        </v:rect>
                        <v:rect id="Rectangle 142" o:spid="_x0000_s1080" style="position:absolute;left:2756;top:1645;width:347;height:36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" filled="f" stroked="f">
                          <v:textbox style="mso-fit-shape-to-text:t" inset="0,0,0,0">
                            <w:txbxContent>
                              <w:p w14:paraId="4050910B" w14:textId="77777777" w:rsidR="00097B41" w:rsidRDefault="00097B41" w:rsidP="00097B41">
                                <w:r>
                                  <w:rPr>
                                    <w:rFonts w:ascii="Arial" w:hAnsi="Arial" w:cs="Arial"/>
                                    <w:color w:val="00B050"/>
                                    <w:sz w:val="16"/>
                                    <w:szCs w:val="16"/>
                                  </w:rPr>
                                  <w:t xml:space="preserve">Slice </w:t>
                                </w:r>
                              </w:p>
                            </w:txbxContent>
                          </v:textbox>
                        </v:rect>
                        <v:rect id="Rectangle 143" o:spid="_x0000_s1081" style="position:absolute;left:3152;top:1645;width:89;height:36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" filled="f" stroked="f">
                          <v:textbox style="mso-fit-shape-to-text:t" inset="0,0,0,0">
                            <w:txbxContent>
                              <w:p w14:paraId="6DD93453" w14:textId="77777777" w:rsidR="00097B41" w:rsidRDefault="00097B41" w:rsidP="00097B41">
                                <w:r>
                                  <w:rPr>
                                    <w:rFonts w:ascii="Arial" w:hAnsi="Arial" w:cs="Arial"/>
                                    <w:color w:val="00B050"/>
                                    <w:sz w:val="16"/>
                                    <w:szCs w:val="16"/>
                                  </w:rPr>
                                  <w:t>#</w:t>
                                </w:r>
                              </w:p>
                            </w:txbxContent>
                          </v:textbox>
                        </v:rect>
                        <v:rect id="Rectangle 144" o:spid="_x0000_s1082" style="position:absolute;left:3231;top:1645;width:89;height:36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" filled="f" stroked="f">
                          <v:textbox style="mso-fit-shape-to-text:t" inset="0,0,0,0">
                            <w:txbxContent>
                              <w:p w14:paraId="40B9527B" w14:textId="77777777" w:rsidR="00097B41" w:rsidRDefault="00097B41" w:rsidP="00097B41">
                                <w:r>
                                  <w:rPr>
                                    <w:rFonts w:ascii="Arial" w:hAnsi="Arial" w:cs="Arial"/>
                                    <w:color w:val="00B050"/>
                                    <w:sz w:val="16"/>
                                    <w:szCs w:val="16"/>
                                  </w:rPr>
                                  <w:t xml:space="preserve">2 </w:t>
                                </w:r>
                              </w:p>
                            </w:txbxContent>
                          </v:textbox>
                        </v:rect>
                        <v:rect id="Rectangle 145" o:spid="_x0000_s1083" style="position:absolute;left:4141;top:763;width:264;height:3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" stroked="f"/>
                        <v:rect id="Rectangle 146" o:spid="_x0000_s1084" style="position:absolute;left:4141;top:763;width:264;height:3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" filled="f" strokeweight=".95pt">
                          <v:stroke joinstyle="round" endcap="round"/>
                        </v:rect>
                        <v:rect id="Rectangle 147" o:spid="_x0000_s1085" style="position:absolute;left:4181;top:803;width:184;height:2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" stroked="f"/>
                        <v:rect id="Rectangle 148" o:spid="_x0000_s1086" style="position:absolute;left:4181;top:803;width:184;height:2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" filled="f" strokeweight=".95pt">
                          <v:stroke joinstyle="round" endcap="round"/>
                        </v:rect>
                        <v:oval id="Oval 149" o:spid="_x0000_s1087" style="position:absolute;left:4252;top:1082;width:44;height: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" strokeweight="0"/>
                        <v:oval id="Oval 150" o:spid="_x0000_s1088" style="position:absolute;left:4252;top:1082;width:44;height: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" filled="f" strokeweight=".95pt">
                          <v:stroke endcap="round"/>
                        </v:oval>
                        <v:rect id="Rectangle 151" o:spid="_x0000_s1089" style="position:absolute;left:4550;top:763;width:881;height:36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" filled="f" stroked="f">
                          <v:textbox style="mso-fit-shape-to-text:t" inset="0,0,0,0">
                            <w:txbxContent>
                              <w:p w14:paraId="209E1C1E" w14:textId="77777777" w:rsidR="00097B41" w:rsidRDefault="00097B41" w:rsidP="00097B41">
                                <w:r>
                                  <w:rPr>
                                    <w:rFonts w:ascii="Arial" w:hAnsi="Arial" w:cs="Arial"/>
                                    <w:color w:val="000000"/>
                                    <w:sz w:val="16"/>
                                    <w:szCs w:val="16"/>
                                  </w:rPr>
                                  <w:t xml:space="preserve">Service type </w:t>
                                </w:r>
                              </w:p>
                            </w:txbxContent>
                          </v:textbox>
                        </v:rect>
                        <v:rect id="Rectangle 152" o:spid="_x0000_s1090" style="position:absolute;left:5460;top:763;width:89;height:36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" filled="f" stroked="f">
                          <v:textbox style="mso-fit-shape-to-text:t" inset="0,0,0,0">
                            <w:txbxContent>
                              <w:p w14:paraId="6CA95FCC" w14:textId="77777777" w:rsidR="00097B41" w:rsidRDefault="00097B41" w:rsidP="00097B41">
                                <w:r>
                                  <w:rPr>
                                    <w:rFonts w:ascii="Arial" w:hAnsi="Arial" w:cs="Arial"/>
                                    <w:color w:val="000000"/>
                                    <w:sz w:val="16"/>
                                    <w:szCs w:val="16"/>
                                  </w:rPr>
                                  <w:t>#</w:t>
                                </w:r>
                              </w:p>
                            </w:txbxContent>
                          </v:textbox>
                        </v:rect>
                        <v:rect id="Rectangle 153" o:spid="_x0000_s1091" style="position:absolute;left:5552;top:763;width:89;height:36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" filled="f" stroked="f">
                          <v:textbox style="mso-fit-shape-to-text:t" inset="0,0,0,0">
                            <w:txbxContent>
                              <w:p w14:paraId="38CCF817" w14:textId="77777777" w:rsidR="00097B41" w:rsidRDefault="00097B41" w:rsidP="00097B41">
                                <w:r>
                                  <w:rPr>
                                    <w:rFonts w:ascii="Arial" w:hAnsi="Arial" w:cs="Arial"/>
                                    <w:color w:val="000000"/>
                                    <w:sz w:val="16"/>
                                    <w:szCs w:val="16"/>
                                  </w:rPr>
                                  <w:t>2</w:t>
                                </w:r>
                              </w:p>
                            </w:txbxContent>
                          </v:textbox>
                        </v:rect>
                        <v:rect id="Rectangle 154" o:spid="_x0000_s1092" style="position:absolute;left:4814;top:961;width:347;height:36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" filled="f" stroked="f">
                          <v:textbox style="mso-fit-shape-to-text:t" inset="0,0,0,0">
                            <w:txbxContent>
                              <w:p w14:paraId="2A56623F" w14:textId="77777777" w:rsidR="00097B41" w:rsidRDefault="00097B41" w:rsidP="00097B41">
                                <w:r>
                                  <w:rPr>
                                    <w:rFonts w:ascii="Arial" w:hAnsi="Arial" w:cs="Arial"/>
                                    <w:color w:val="00B050"/>
                                    <w:sz w:val="16"/>
                                    <w:szCs w:val="16"/>
                                  </w:rPr>
                                  <w:t xml:space="preserve">Slice </w:t>
                                </w:r>
                              </w:p>
                            </w:txbxContent>
                          </v:textbox>
                        </v:rect>
                        <v:rect id="Rectangle 155" o:spid="_x0000_s1093" style="position:absolute;left:5196;top:961;width:89;height:36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" filled="f" stroked="f">
                          <v:textbox style="mso-fit-shape-to-text:t" inset="0,0,0,0">
                            <w:txbxContent>
                              <w:p w14:paraId="4F03E733" w14:textId="77777777" w:rsidR="00097B41" w:rsidRDefault="00097B41" w:rsidP="00097B41">
                                <w:r>
                                  <w:rPr>
                                    <w:rFonts w:ascii="Arial" w:hAnsi="Arial" w:cs="Arial"/>
                                    <w:color w:val="00B050"/>
                                    <w:sz w:val="16"/>
                                    <w:szCs w:val="16"/>
                                  </w:rPr>
                                  <w:t>#</w:t>
                                </w:r>
                              </w:p>
                            </w:txbxContent>
                          </v:textbox>
                        </v:rect>
                        <v:rect id="Rectangle 156" o:spid="_x0000_s1094" style="position:absolute;left:5288;top:961;width:89;height:36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" filled="f" stroked="f">
                          <v:textbox style="mso-fit-shape-to-text:t" inset="0,0,0,0">
                            <w:txbxContent>
                              <w:p w14:paraId="63C960F9" w14:textId="77777777" w:rsidR="00097B41" w:rsidRDefault="00097B41" w:rsidP="00097B41">
                                <w:r>
                                  <w:rPr>
                                    <w:rFonts w:ascii="Arial" w:hAnsi="Arial" w:cs="Arial"/>
                                    <w:color w:val="00B050"/>
                                    <w:sz w:val="16"/>
                                    <w:szCs w:val="16"/>
                                  </w:rPr>
                                  <w:t>2</w:t>
                                </w:r>
                              </w:p>
                            </w:txbxContent>
                          </v:textbox>
                        </v:rect>
                        <v:rect id="Rectangle 157" o:spid="_x0000_s1095" style="position:absolute;left:646;top:987;width:264;height:3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" stroked="f"/>
                        <v:rect id="Rectangle 158" o:spid="_x0000_s1096" style="position:absolute;left:646;top:987;width:264;height:3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" filled="f" strokeweight=".95pt">
                          <v:stroke joinstyle="round" endcap="round"/>
                        </v:rect>
                        <v:rect id="Rectangle 159" o:spid="_x0000_s1097" style="position:absolute;left:686;top:1027;width:184;height:2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" stroked="f"/>
                        <v:rect id="Rectangle 160" o:spid="_x0000_s1098" style="position:absolute;left:686;top:1027;width:184;height:2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" filled="f" strokeweight=".95pt">
                          <v:stroke joinstyle="round" endcap="round"/>
                        </v:rect>
                        <v:oval id="Oval 161" o:spid="_x0000_s1099" style="position:absolute;left:756;top:1305;width:44;height: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" strokeweight="0"/>
                        <v:oval id="Oval 162" o:spid="_x0000_s1100" style="position:absolute;left:756;top:1305;width:44;height: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" filled="f" strokeweight=".95pt">
                          <v:stroke endcap="round"/>
                        </v:oval>
                        <v:rect id="Rectangle 163" o:spid="_x0000_s1101" style="position:absolute;left:1055;top:987;width:881;height:36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" filled="f" stroked="f">
                          <v:textbox style="mso-fit-shape-to-text:t" inset="0,0,0,0">
                            <w:txbxContent>
                              <w:p w14:paraId="3F9A1B4E" w14:textId="77777777" w:rsidR="00097B41" w:rsidRDefault="00097B41" w:rsidP="00097B41">
                                <w:r>
                                  <w:rPr>
                                    <w:rFonts w:ascii="Arial" w:hAnsi="Arial" w:cs="Arial"/>
                                    <w:color w:val="000000"/>
                                    <w:sz w:val="16"/>
                                    <w:szCs w:val="16"/>
                                  </w:rPr>
                                  <w:t xml:space="preserve">Service type </w:t>
                                </w:r>
                              </w:p>
                            </w:txbxContent>
                          </v:textbox>
                        </v:rect>
                        <v:rect id="Rectangle 164" o:spid="_x0000_s1102" style="position:absolute;left:1965;top:987;width:89;height:36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" filled="f" stroked="f">
                          <v:textbox style="mso-fit-shape-to-text:t" inset="0,0,0,0">
                            <w:txbxContent>
                              <w:p w14:paraId="161659ED" w14:textId="77777777" w:rsidR="00097B41" w:rsidRDefault="00097B41" w:rsidP="00097B41">
                                <w:r>
                                  <w:rPr>
                                    <w:rFonts w:ascii="Arial" w:hAnsi="Arial" w:cs="Arial"/>
                                    <w:color w:val="000000"/>
                                    <w:sz w:val="16"/>
                                    <w:szCs w:val="16"/>
                                  </w:rPr>
                                  <w:t>#</w:t>
                                </w:r>
                              </w:p>
                            </w:txbxContent>
                          </v:textbox>
                        </v:rect>
                        <v:rect id="Rectangle 165" o:spid="_x0000_s1103" style="position:absolute;left:2057;top:987;width:89;height:36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" filled="f" stroked="f">
                          <v:textbox style="mso-fit-shape-to-text:t" inset="0,0,0,0">
                            <w:txbxContent>
                              <w:p w14:paraId="7284A3B9" w14:textId="77777777" w:rsidR="00097B41" w:rsidRDefault="00097B41" w:rsidP="00097B41">
                                <w:r>
                                  <w:rPr>
                                    <w:rFonts w:ascii="Arial" w:hAnsi="Arial" w:cs="Arial"/>
                                    <w:color w:val="000000"/>
                                    <w:sz w:val="16"/>
                                    <w:szCs w:val="16"/>
                                  </w:rPr>
                                  <w:t>1</w:t>
                                </w:r>
                              </w:p>
                            </w:txbxContent>
                          </v:textbox>
                        </v:rect>
                        <v:rect id="Rectangle 166" o:spid="_x0000_s1104" style="position:absolute;left:1319;top:1184;width:347;height:36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" filled="f" stroked="f">
                          <v:textbox style="mso-fit-shape-to-text:t" inset="0,0,0,0">
                            <w:txbxContent>
                              <w:p w14:paraId="6589ED1C" w14:textId="77777777" w:rsidR="00097B41" w:rsidRDefault="00097B41" w:rsidP="00097B41">
                                <w:r>
                                  <w:rPr>
                                    <w:rFonts w:ascii="Arial" w:hAnsi="Arial" w:cs="Arial"/>
                                    <w:color w:val="00B050"/>
                                    <w:sz w:val="16"/>
                                    <w:szCs w:val="16"/>
                                  </w:rPr>
                                  <w:t xml:space="preserve">Slice </w:t>
                                </w:r>
                              </w:p>
                            </w:txbxContent>
                          </v:textbox>
                        </v:rect>
                        <v:rect id="Rectangle 167" o:spid="_x0000_s1105" style="position:absolute;left:1701;top:1184;width:89;height:36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" filled="f" stroked="f">
                          <v:textbox style="mso-fit-shape-to-text:t" inset="0,0,0,0">
                            <w:txbxContent>
                              <w:p w14:paraId="775A4394" w14:textId="77777777" w:rsidR="00097B41" w:rsidRDefault="00097B41" w:rsidP="00097B41">
                                <w:r>
                                  <w:rPr>
                                    <w:rFonts w:ascii="Arial" w:hAnsi="Arial" w:cs="Arial"/>
                                    <w:color w:val="00B050"/>
                                    <w:sz w:val="16"/>
                                    <w:szCs w:val="16"/>
                                  </w:rPr>
                                  <w:t>#</w:t>
                                </w:r>
                              </w:p>
                            </w:txbxContent>
                          </v:textbox>
                        </v:rect>
                        <v:rect id="Rectangle 168" o:spid="_x0000_s1106" style="position:absolute;left:1794;top:1184;width:89;height:72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" filled="f" stroked="f">
                          <v:textbox style="mso-fit-shape-to-text:t" inset="0,0,0,0">
                            <w:txbxContent>
                              <w:p w14:paraId="5CDF80FF" w14:textId="77777777" w:rsidR="00097B41" w:rsidRDefault="00097B41" w:rsidP="00097B41">
                                <w:pPr>
                                  <w:rPr>
                                    <w:rFonts w:ascii="Arial" w:hAnsi="Arial" w:cs="Arial"/>
                                    <w:color w:val="00B050"/>
                                    <w:sz w:val="16"/>
                                    <w:szCs w:val="16"/>
                                  </w:rPr>
                                </w:pPr>
                                <w:r>
                                  <w:rPr>
                                    <w:rFonts w:ascii="Arial" w:hAnsi="Arial" w:cs="Arial"/>
                                    <w:color w:val="00B050"/>
                                    <w:sz w:val="16"/>
                                    <w:szCs w:val="16"/>
                                  </w:rPr>
                                  <w:t xml:space="preserve">1 </w:t>
                                </w:r>
                              </w:p>
                              <w:p w14:paraId="056496C6" w14:textId="77777777" w:rsidR="00097B41" w:rsidRPr="008B77B5" w:rsidRDefault="00097B41" w:rsidP="00097B41">
                                <w:pPr>
                                  <w:rPr>
                                    <w:rFonts w:ascii="Arial" w:hAnsi="Arial" w:cs="Arial"/>
                                    <w:color w:val="00B050"/>
                                    <w:sz w:val="16"/>
                                    <w:szCs w:val="16"/>
                                  </w:rPr>
                                </w:pPr>
                              </w:p>
                            </w:txbxContent>
                          </v:textbox>
                        </v:rect>
                        <v:rect id="Rectangle 169" o:spid="_x0000_s1107" style="position:absolute;left:633;top:1408;width:223;height:36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" filled="f" stroked="f">
                          <v:textbox style="mso-fit-shape-to-text:t" inset="0,0,0,0">
                            <w:txbxContent>
                              <w:p w14:paraId="7EF8DF20" w14:textId="77777777" w:rsidR="00097B41" w:rsidRDefault="00097B41" w:rsidP="00097B41">
                                <w:r>
                                  <w:rPr>
                                    <w:rFonts w:ascii="Arial" w:hAnsi="Arial" w:cs="Arial"/>
                                    <w:color w:val="000000"/>
                                    <w:sz w:val="16"/>
                                    <w:szCs w:val="16"/>
                                  </w:rPr>
                                  <w:t>UE</w:t>
                                </w:r>
                              </w:p>
                            </w:txbxContent>
                          </v:textbox>
                        </v:rect>
                        <v:rect id="Rectangle 170" o:spid="_x0000_s1108" style="position:absolute;left:857;top:1408;width:89;height:36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" filled="f" stroked="f">
                          <v:textbox style="mso-fit-shape-to-text:t" inset="0,0,0,0">
                            <w:txbxContent>
                              <w:p w14:paraId="2C94CD7B" w14:textId="77777777" w:rsidR="00097B41" w:rsidRDefault="00097B41" w:rsidP="00097B41">
                                <w:r>
                                  <w:rPr>
                                    <w:rFonts w:ascii="Arial" w:hAnsi="Arial" w:cs="Arial"/>
                                    <w:color w:val="000000"/>
                                    <w:sz w:val="16"/>
                                    <w:szCs w:val="16"/>
                                  </w:rPr>
                                  <w:t>1</w:t>
                                </w:r>
                              </w:p>
                            </w:txbxContent>
                          </v:textbox>
                        </v:rect>
                        <v:rect id="Rectangle 171" o:spid="_x0000_s1109" style="position:absolute;left:4128;top:1171;width:223;height:36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" filled="f" stroked="f">
                          <v:textbox style="mso-fit-shape-to-text:t" inset="0,0,0,0">
                            <w:txbxContent>
                              <w:p w14:paraId="639BAF17" w14:textId="77777777" w:rsidR="00097B41" w:rsidRDefault="00097B41" w:rsidP="00097B41">
                                <w:r>
                                  <w:rPr>
                                    <w:rFonts w:ascii="Arial" w:hAnsi="Arial" w:cs="Arial"/>
                                    <w:color w:val="000000"/>
                                    <w:sz w:val="16"/>
                                    <w:szCs w:val="16"/>
                                  </w:rPr>
                                  <w:t>UE</w:t>
                                </w:r>
                              </w:p>
                            </w:txbxContent>
                          </v:textbox>
                        </v:rect>
                        <v:rect id="Rectangle 172" o:spid="_x0000_s1110" style="position:absolute;left:4352;top:1171;width:89;height:36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" filled="f" stroked="f">
                          <v:textbox style="mso-fit-shape-to-text:t" inset="0,0,0,0">
                            <w:txbxContent>
                              <w:p w14:paraId="6698E32A" w14:textId="77777777" w:rsidR="00097B41" w:rsidRDefault="00097B41" w:rsidP="00097B41">
                                <w:r>
                                  <w:rPr>
                                    <w:rFonts w:ascii="Arial" w:hAnsi="Arial" w:cs="Arial"/>
                                    <w:color w:val="000000"/>
                                    <w:sz w:val="16"/>
                                    <w:szCs w:val="16"/>
                                  </w:rPr>
                                  <w:t>2</w:t>
                                </w:r>
                              </w:p>
                            </w:txbxContent>
                          </v:textbox>
                        </v:rect>
                        <v:shape id="Freeform 173" o:spid="_x0000_s1111" style="position:absolute;left:3046;top:-118;width:14;height:302;visibility:visible;mso-wrap-style:square;v-text-anchor:top" coordsize="14,3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" path="m,263l,,14,r,302e" filled="f" strokecolor="#4677bf" strokeweight=".35pt">
                          <v:stroke endcap="round"/>
                          <v:path arrowok="t" o:connecttype="custom" o:connectlocs="0,263;0,0;14,0;14,302" o:connectangles="0,0,0,0"/>
                        </v:shape>
                      </v:group>
                      <w10:anchorlock/>
                    </v:group>
                  </w:pict>
                </mc:Fallback>
              </mc:AlternateContent>
            </w:r>
          </w:p>
          <w:p w14:paraId="744A73F8" w14:textId="77777777" w:rsidR="00097B41" w:rsidRDefault="00097B41" w:rsidP="001D176A">
            <w:pPr>
              <w:pStyle w:val="1"/>
              <w:spacing w:before="0" w:beforeAutospacing="0" w:after="0"/>
              <w:jc w:val="center"/>
              <w:rPr>
                <w:rFonts w:eastAsia="SimSun"/>
                <w:sz w:val="20"/>
                <w:szCs w:val="20"/>
                <w:lang w:eastAsia="zh-CN"/>
              </w:rPr>
            </w:pPr>
            <w:r w:rsidRPr="00343896">
              <w:rPr>
                <w:rFonts w:eastAsia="SimSun"/>
                <w:b/>
                <w:bCs/>
                <w:sz w:val="20"/>
                <w:szCs w:val="20"/>
                <w:lang w:eastAsia="zh-CN"/>
              </w:rPr>
              <w:t>NOTE</w:t>
            </w:r>
            <w:r>
              <w:rPr>
                <w:rFonts w:eastAsia="SimSun"/>
                <w:sz w:val="20"/>
                <w:szCs w:val="20"/>
                <w:lang w:eastAsia="zh-CN"/>
              </w:rPr>
              <w:t>: UE1 and UE2 can be the same UE as well in case of concurrent service types running in the same UE</w:t>
            </w:r>
          </w:p>
        </w:tc>
        <w:tc>
          <w:tcPr>
            <w:tcW w:w="2160" w:type="dxa"/>
            <w:tcBorders>
              <w:top w:val="single" w:sz="4" w:space="0" w:color="auto"/>
              <w:left w:val="nil"/>
              <w:bottom w:val="single" w:sz="4" w:space="0" w:color="auto"/>
              <w:right w:val="single" w:sz="4" w:space="0" w:color="auto"/>
            </w:tcBorders>
            <w:vAlign w:val="center"/>
          </w:tcPr>
          <w:p w14:paraId="674FD5F2" w14:textId="77777777" w:rsidR="00097B41" w:rsidRDefault="00097B41" w:rsidP="001D176A">
            <w:pPr>
              <w:pStyle w:val="1"/>
              <w:spacing w:before="0" w:beforeAutospacing="0" w:after="0"/>
              <w:jc w:val="center"/>
              <w:rPr>
                <w:rFonts w:eastAsia="SimSun"/>
                <w:sz w:val="20"/>
                <w:szCs w:val="20"/>
              </w:rPr>
            </w:pPr>
            <w:r>
              <w:rPr>
                <w:rFonts w:eastAsia="SimSun" w:hint="eastAsia"/>
                <w:sz w:val="20"/>
                <w:szCs w:val="20"/>
              </w:rPr>
              <w:t xml:space="preserve">service type 1 </w:t>
            </w:r>
            <w:r>
              <w:rPr>
                <w:rFonts w:eastAsia="SimSun"/>
                <w:sz w:val="20"/>
                <w:szCs w:val="20"/>
              </w:rPr>
              <w:t xml:space="preserve">– </w:t>
            </w:r>
            <w:r>
              <w:rPr>
                <w:rFonts w:eastAsia="SimSun" w:hint="eastAsia"/>
                <w:sz w:val="20"/>
                <w:szCs w:val="20"/>
              </w:rPr>
              <w:t>slice 1</w:t>
            </w:r>
            <w:r>
              <w:rPr>
                <w:rFonts w:eastAsia="SimSun"/>
                <w:sz w:val="20"/>
                <w:szCs w:val="20"/>
              </w:rPr>
              <w:t xml:space="preserve"> – PDU session 1</w:t>
            </w:r>
          </w:p>
          <w:p w14:paraId="7CCF91A2" w14:textId="77777777" w:rsidR="00097B41" w:rsidRDefault="00097B41" w:rsidP="001D176A">
            <w:pPr>
              <w:pStyle w:val="1"/>
              <w:spacing w:before="0" w:beforeAutospacing="0" w:after="0"/>
              <w:jc w:val="center"/>
              <w:rPr>
                <w:rFonts w:eastAsia="SimSun"/>
                <w:sz w:val="20"/>
                <w:szCs w:val="20"/>
              </w:rPr>
            </w:pPr>
          </w:p>
          <w:p w14:paraId="4212E332" w14:textId="77777777" w:rsidR="00097B41" w:rsidRDefault="00097B41" w:rsidP="001D176A">
            <w:pPr>
              <w:pStyle w:val="1"/>
              <w:spacing w:before="0" w:beforeAutospacing="0" w:after="0"/>
              <w:jc w:val="center"/>
              <w:rPr>
                <w:rFonts w:eastAsia="SimSun"/>
                <w:sz w:val="20"/>
              </w:rPr>
            </w:pPr>
            <w:r>
              <w:rPr>
                <w:rFonts w:eastAsia="SimSun" w:hint="eastAsia"/>
                <w:sz w:val="20"/>
                <w:szCs w:val="20"/>
              </w:rPr>
              <w:t xml:space="preserve">service type 2 </w:t>
            </w:r>
            <w:r>
              <w:rPr>
                <w:rFonts w:eastAsia="SimSun"/>
                <w:sz w:val="20"/>
                <w:szCs w:val="20"/>
              </w:rPr>
              <w:t xml:space="preserve">– </w:t>
            </w:r>
            <w:r>
              <w:rPr>
                <w:rFonts w:eastAsia="SimSun" w:hint="eastAsia"/>
                <w:sz w:val="20"/>
                <w:szCs w:val="20"/>
              </w:rPr>
              <w:t>slice 2</w:t>
            </w:r>
            <w:r>
              <w:rPr>
                <w:rFonts w:eastAsia="SimSun"/>
                <w:sz w:val="20"/>
                <w:szCs w:val="20"/>
              </w:rPr>
              <w:t xml:space="preserve"> – PDU session 2</w:t>
            </w:r>
          </w:p>
        </w:tc>
      </w:tr>
      <w:tr w:rsidR="00097B41" w14:paraId="3A7A3D00" w14:textId="77777777" w:rsidTr="001D176A">
        <w:trPr>
          <w:trHeight w:val="459"/>
        </w:trPr>
        <w:tc>
          <w:tcPr>
            <w:tcW w:w="1297" w:type="dxa"/>
            <w:tcBorders>
              <w:top w:val="single" w:sz="4" w:space="0" w:color="auto"/>
              <w:left w:val="single" w:sz="4" w:space="0" w:color="auto"/>
              <w:bottom w:val="single" w:sz="4" w:space="0" w:color="auto"/>
              <w:right w:val="single" w:sz="4" w:space="0" w:color="auto"/>
            </w:tcBorders>
            <w:vAlign w:val="center"/>
          </w:tcPr>
          <w:p w14:paraId="25793036" w14:textId="77777777" w:rsidR="00097B41" w:rsidRDefault="00097B41" w:rsidP="001D176A">
            <w:pPr>
              <w:pStyle w:val="1"/>
              <w:spacing w:before="0" w:beforeAutospacing="0" w:after="0"/>
              <w:jc w:val="center"/>
              <w:rPr>
                <w:rFonts w:eastAsia="SimSun"/>
                <w:sz w:val="20"/>
                <w:szCs w:val="20"/>
                <w:lang w:eastAsia="zh-CN"/>
              </w:rPr>
            </w:pPr>
            <w:r>
              <w:rPr>
                <w:rFonts w:eastAsia="SimSun" w:hint="eastAsia"/>
                <w:sz w:val="20"/>
                <w:szCs w:val="20"/>
              </w:rPr>
              <w:t>Scenario 2</w:t>
            </w:r>
            <w:r>
              <w:rPr>
                <w:rFonts w:eastAsia="SimSun"/>
                <w:sz w:val="20"/>
                <w:szCs w:val="20"/>
              </w:rPr>
              <w:t xml:space="preserve">a: </w:t>
            </w:r>
            <w:r>
              <w:rPr>
                <w:rFonts w:eastAsia="SimSun"/>
                <w:sz w:val="20"/>
                <w:szCs w:val="20"/>
                <w:lang w:eastAsia="zh-CN"/>
              </w:rPr>
              <w:t>D</w:t>
            </w:r>
            <w:r>
              <w:rPr>
                <w:rFonts w:eastAsia="SimSun" w:hint="eastAsia"/>
                <w:sz w:val="20"/>
                <w:szCs w:val="20"/>
                <w:lang w:eastAsia="zh-CN"/>
              </w:rPr>
              <w:t xml:space="preserve">ifferent </w:t>
            </w:r>
            <w:r>
              <w:rPr>
                <w:rFonts w:eastAsia="SimSun"/>
                <w:sz w:val="20"/>
                <w:szCs w:val="20"/>
                <w:lang w:eastAsia="zh-CN"/>
              </w:rPr>
              <w:t xml:space="preserve">service types use the same slice with </w:t>
            </w:r>
            <w:r w:rsidRPr="00D61D5A">
              <w:rPr>
                <w:rFonts w:eastAsia="SimSun"/>
                <w:sz w:val="20"/>
                <w:szCs w:val="20"/>
                <w:highlight w:val="yellow"/>
                <w:lang w:eastAsia="zh-CN"/>
              </w:rPr>
              <w:t>different</w:t>
            </w:r>
            <w:r>
              <w:rPr>
                <w:rFonts w:eastAsia="SimSun"/>
                <w:sz w:val="20"/>
                <w:szCs w:val="20"/>
                <w:lang w:eastAsia="zh-CN"/>
              </w:rPr>
              <w:t xml:space="preserve"> PDU sessions</w:t>
            </w:r>
          </w:p>
          <w:p w14:paraId="353B4609" w14:textId="77777777" w:rsidR="00097B41" w:rsidRDefault="00097B41" w:rsidP="001D176A">
            <w:pPr>
              <w:pStyle w:val="1"/>
              <w:spacing w:before="0" w:beforeAutospacing="0" w:after="0"/>
              <w:jc w:val="center"/>
              <w:rPr>
                <w:rFonts w:eastAsia="SimSun"/>
                <w:sz w:val="20"/>
                <w:szCs w:val="20"/>
              </w:rPr>
            </w:pPr>
          </w:p>
        </w:tc>
        <w:tc>
          <w:tcPr>
            <w:tcW w:w="6281" w:type="dxa"/>
            <w:tcBorders>
              <w:top w:val="single" w:sz="4" w:space="0" w:color="auto"/>
              <w:left w:val="nil"/>
              <w:bottom w:val="single" w:sz="4" w:space="0" w:color="auto"/>
              <w:right w:val="single" w:sz="4" w:space="0" w:color="auto"/>
            </w:tcBorders>
            <w:vAlign w:val="center"/>
          </w:tcPr>
          <w:p w14:paraId="3DFA8682" w14:textId="77777777" w:rsidR="00097B41" w:rsidRDefault="00097B41" w:rsidP="001D176A">
            <w:pPr>
              <w:pStyle w:val="1"/>
              <w:spacing w:before="0" w:beforeAutospacing="0" w:after="0"/>
              <w:jc w:val="center"/>
              <w:rPr>
                <w:rFonts w:eastAsia="SimSun"/>
                <w:sz w:val="20"/>
                <w:szCs w:val="20"/>
                <w:lang w:eastAsia="zh-CN"/>
              </w:rPr>
            </w:pPr>
            <w:r>
              <w:rPr>
                <w:rFonts w:eastAsia="SimSun"/>
                <w:noProof/>
                <w:sz w:val="20"/>
                <w:szCs w:val="20"/>
                <w:lang w:eastAsia="zh-CN"/>
              </w:rPr>
              <mc:AlternateContent>
                <mc:Choice Requires="wpc">
                  <w:drawing>
                    <wp:inline distT="0" distB="0" distL="0" distR="0" wp14:anchorId="66EDA3E6" wp14:editId="45B59907">
                      <wp:extent cx="3845560" cy="1571625"/>
                      <wp:effectExtent l="4445" t="10160" r="7620" b="8890"/>
                      <wp:docPr id="88" name="Canvas 88"/>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4" name="Rectangle 4"/>
                              <wps:cNvSpPr>
                                <a:spLocks noChangeArrowheads="1"/>
                              </wps:cNvSpPr>
                              <wps:spPr bwMode="auto">
                                <a:xfrm>
                                  <a:off x="0" y="111125"/>
                                  <a:ext cx="3810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24FABFC" w14:textId="77777777" w:rsidR="00097B41" w:rsidRDefault="00097B41" w:rsidP="00097B41">
                                    <w:r>
                                      <w:rPr>
                                        <w:rFonts w:ascii="??" w:eastAsia="??" w:cs="??"/>
                                        <w:color w:val="000000"/>
                                      </w:rPr>
                                      <w:t xml:space="preserve"> </w:t>
                                    </w:r>
                                  </w:p>
                                </w:txbxContent>
                              </wps:txbx>
                              <wps:bodyPr rot="0" vert="horz" wrap="none" lIns="0" tIns="0" rIns="0" bIns="0" anchor="t" anchorCtr="0">
                                <a:spAutoFit/>
                              </wps:bodyPr>
                            </wps:wsp>
                            <wpg:wgp>
                              <wpg:cNvPr id="5" name="Group 5"/>
                              <wpg:cNvGrpSpPr>
                                <a:grpSpLocks/>
                              </wpg:cNvGrpSpPr>
                              <wpg:grpSpPr bwMode="auto">
                                <a:xfrm>
                                  <a:off x="27940" y="2540"/>
                                  <a:ext cx="3816985" cy="1568450"/>
                                  <a:chOff x="49" y="-118"/>
                                  <a:chExt cx="6011" cy="2470"/>
                                </a:xfrm>
                              </wpg:grpSpPr>
                              <wps:wsp>
                                <wps:cNvPr id="6" name="Oval 6"/>
                                <wps:cNvSpPr>
                                  <a:spLocks noChangeArrowheads="1"/>
                                </wps:cNvSpPr>
                                <wps:spPr bwMode="auto">
                                  <a:xfrm>
                                    <a:off x="49" y="188"/>
                                    <a:ext cx="6011" cy="2164"/>
                                  </a:xfrm>
                                  <a:prstGeom prst="ellipse">
                                    <a:avLst/>
                                  </a:prstGeom>
                                  <a:solidFill>
                                    <a:srgbClr val="F2F2F2"/>
                                  </a:solidFill>
                                  <a:ln w="0">
                                    <a:solidFill>
                                      <a:srgbClr val="000000"/>
                                    </a:solidFill>
                                    <a:round/>
                                    <a:headEnd/>
                                    <a:tailEnd/>
                                  </a:ln>
                                </wps:spPr>
                                <wps:bodyPr rot="0" vert="horz" wrap="square" lIns="91440" tIns="45720" rIns="91440" bIns="45720" anchor="t" anchorCtr="0" upright="1">
                                  <a:noAutofit/>
                                </wps:bodyPr>
                              </wps:wsp>
                              <wps:wsp>
                                <wps:cNvPr id="7" name="Freeform 7"/>
                                <wps:cNvSpPr>
                                  <a:spLocks/>
                                </wps:cNvSpPr>
                                <wps:spPr bwMode="auto">
                                  <a:xfrm>
                                    <a:off x="3047" y="895"/>
                                    <a:ext cx="279" cy="276"/>
                                  </a:xfrm>
                                  <a:custGeom>
                                    <a:avLst/>
                                    <a:gdLst>
                                      <a:gd name="T0" fmla="*/ 221 w 339"/>
                                      <a:gd name="T1" fmla="*/ 332 h 336"/>
                                      <a:gd name="T2" fmla="*/ 295 w 339"/>
                                      <a:gd name="T3" fmla="*/ 99 h 336"/>
                                      <a:gd name="T4" fmla="*/ 148 w 339"/>
                                      <a:gd name="T5" fmla="*/ 6 h 336"/>
                                      <a:gd name="T6" fmla="*/ 144 w 339"/>
                                      <a:gd name="T7" fmla="*/ 0 h 336"/>
                                      <a:gd name="T8" fmla="*/ 0 w 339"/>
                                      <a:gd name="T9" fmla="*/ 336 h 336"/>
                                      <a:gd name="T10" fmla="*/ 224 w 339"/>
                                      <a:gd name="T11" fmla="*/ 336 h 336"/>
                                      <a:gd name="T12" fmla="*/ 221 w 339"/>
                                      <a:gd name="T13" fmla="*/ 332 h 336"/>
                                    </a:gdLst>
                                    <a:ahLst/>
                                    <a:cxnLst>
                                      <a:cxn ang="0">
                                        <a:pos x="T0" y="T1"/>
                                      </a:cxn>
                                      <a:cxn ang="0">
                                        <a:pos x="T2" y="T3"/>
                                      </a:cxn>
                                      <a:cxn ang="0">
                                        <a:pos x="T4" y="T5"/>
                                      </a:cxn>
                                      <a:cxn ang="0">
                                        <a:pos x="T6" y="T7"/>
                                      </a:cxn>
                                      <a:cxn ang="0">
                                        <a:pos x="T8" y="T9"/>
                                      </a:cxn>
                                      <a:cxn ang="0">
                                        <a:pos x="T10" y="T11"/>
                                      </a:cxn>
                                      <a:cxn ang="0">
                                        <a:pos x="T12" y="T13"/>
                                      </a:cxn>
                                    </a:cxnLst>
                                    <a:rect l="0" t="0" r="r" b="b"/>
                                    <a:pathLst>
                                      <a:path w="339" h="336">
                                        <a:moveTo>
                                          <a:pt x="221" y="332"/>
                                        </a:moveTo>
                                        <a:cubicBezTo>
                                          <a:pt x="306" y="288"/>
                                          <a:pt x="339" y="184"/>
                                          <a:pt x="295" y="99"/>
                                        </a:cubicBezTo>
                                        <a:cubicBezTo>
                                          <a:pt x="266" y="44"/>
                                          <a:pt x="210" y="8"/>
                                          <a:pt x="148" y="6"/>
                                        </a:cubicBezTo>
                                        <a:lnTo>
                                          <a:pt x="144" y="0"/>
                                        </a:lnTo>
                                        <a:lnTo>
                                          <a:pt x="0" y="336"/>
                                        </a:lnTo>
                                        <a:lnTo>
                                          <a:pt x="224" y="336"/>
                                        </a:lnTo>
                                        <a:lnTo>
                                          <a:pt x="221" y="332"/>
                                        </a:lnTo>
                                        <a:close/>
                                      </a:path>
                                    </a:pathLst>
                                  </a:custGeom>
                                  <a:solidFill>
                                    <a:srgbClr val="FFFFFF"/>
                                  </a:solidFill>
                                  <a:ln w="0">
                                    <a:solidFill>
                                      <a:srgbClr val="000000"/>
                                    </a:solidFill>
                                    <a:prstDash val="solid"/>
                                    <a:round/>
                                    <a:headEnd/>
                                    <a:tailEnd/>
                                  </a:ln>
                                </wps:spPr>
                                <wps:bodyPr rot="0" vert="horz" wrap="square" lIns="91440" tIns="45720" rIns="91440" bIns="45720" anchor="t" anchorCtr="0" upright="1">
                                  <a:noAutofit/>
                                </wps:bodyPr>
                              </wps:wsp>
                              <wps:wsp>
                                <wps:cNvPr id="8" name="Rectangle 8"/>
                                <wps:cNvSpPr>
                                  <a:spLocks noChangeArrowheads="1"/>
                                </wps:cNvSpPr>
                                <wps:spPr bwMode="auto">
                                  <a:xfrm>
                                    <a:off x="2941" y="513"/>
                                    <a:ext cx="185" cy="13"/>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 name="Rectangle 9"/>
                                <wps:cNvSpPr>
                                  <a:spLocks noChangeArrowheads="1"/>
                                </wps:cNvSpPr>
                                <wps:spPr bwMode="auto">
                                  <a:xfrm>
                                    <a:off x="2941" y="526"/>
                                    <a:ext cx="185" cy="14"/>
                                  </a:xfrm>
                                  <a:prstGeom prst="rect">
                                    <a:avLst/>
                                  </a:prstGeom>
                                  <a:solidFill>
                                    <a:srgbClr val="E0E0E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 name="Rectangle 10"/>
                                <wps:cNvSpPr>
                                  <a:spLocks noChangeArrowheads="1"/>
                                </wps:cNvSpPr>
                                <wps:spPr bwMode="auto">
                                  <a:xfrm>
                                    <a:off x="2941" y="540"/>
                                    <a:ext cx="185" cy="13"/>
                                  </a:xfrm>
                                  <a:prstGeom prst="rect">
                                    <a:avLst/>
                                  </a:prstGeom>
                                  <a:solidFill>
                                    <a:srgbClr val="E5E5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 name="Rectangle 11"/>
                                <wps:cNvSpPr>
                                  <a:spLocks noChangeArrowheads="1"/>
                                </wps:cNvSpPr>
                                <wps:spPr bwMode="auto">
                                  <a:xfrm>
                                    <a:off x="2941" y="553"/>
                                    <a:ext cx="185" cy="13"/>
                                  </a:xfrm>
                                  <a:prstGeom prst="rect">
                                    <a:avLst/>
                                  </a:prstGeom>
                                  <a:solidFill>
                                    <a:srgbClr val="E9E9E9"/>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 name="Rectangle 12"/>
                                <wps:cNvSpPr>
                                  <a:spLocks noChangeArrowheads="1"/>
                                </wps:cNvSpPr>
                                <wps:spPr bwMode="auto">
                                  <a:xfrm>
                                    <a:off x="2941" y="566"/>
                                    <a:ext cx="185" cy="13"/>
                                  </a:xfrm>
                                  <a:prstGeom prst="rect">
                                    <a:avLst/>
                                  </a:prstGeom>
                                  <a:solidFill>
                                    <a:srgbClr val="EDEDED"/>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 name="Rectangle 13"/>
                                <wps:cNvSpPr>
                                  <a:spLocks noChangeArrowheads="1"/>
                                </wps:cNvSpPr>
                                <wps:spPr bwMode="auto">
                                  <a:xfrm>
                                    <a:off x="2941" y="579"/>
                                    <a:ext cx="185" cy="13"/>
                                  </a:xfrm>
                                  <a:prstGeom prst="rect">
                                    <a:avLst/>
                                  </a:prstGeom>
                                  <a:solidFill>
                                    <a:srgbClr val="F0F0F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 name="Rectangle 14"/>
                                <wps:cNvSpPr>
                                  <a:spLocks noChangeArrowheads="1"/>
                                </wps:cNvSpPr>
                                <wps:spPr bwMode="auto">
                                  <a:xfrm>
                                    <a:off x="2941" y="592"/>
                                    <a:ext cx="185" cy="13"/>
                                  </a:xfrm>
                                  <a:prstGeom prst="rect">
                                    <a:avLst/>
                                  </a:prstGeom>
                                  <a:solidFill>
                                    <a:srgbClr val="F4F4F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 name="Rectangle 15"/>
                                <wps:cNvSpPr>
                                  <a:spLocks noChangeArrowheads="1"/>
                                </wps:cNvSpPr>
                                <wps:spPr bwMode="auto">
                                  <a:xfrm>
                                    <a:off x="2941" y="605"/>
                                    <a:ext cx="185" cy="14"/>
                                  </a:xfrm>
                                  <a:prstGeom prst="rect">
                                    <a:avLst/>
                                  </a:prstGeom>
                                  <a:solidFill>
                                    <a:srgbClr val="F9F9F9"/>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 name="Rectangle 16"/>
                                <wps:cNvSpPr>
                                  <a:spLocks noChangeArrowheads="1"/>
                                </wps:cNvSpPr>
                                <wps:spPr bwMode="auto">
                                  <a:xfrm>
                                    <a:off x="2941" y="619"/>
                                    <a:ext cx="185" cy="13"/>
                                  </a:xfrm>
                                  <a:prstGeom prst="rect">
                                    <a:avLst/>
                                  </a:prstGeom>
                                  <a:solidFill>
                                    <a:srgbClr val="FDFDFD"/>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 name="Oval 17"/>
                                <wps:cNvSpPr>
                                  <a:spLocks noChangeArrowheads="1"/>
                                </wps:cNvSpPr>
                                <wps:spPr bwMode="auto">
                                  <a:xfrm>
                                    <a:off x="2967" y="528"/>
                                    <a:ext cx="150" cy="86"/>
                                  </a:xfrm>
                                  <a:prstGeom prst="ellipse">
                                    <a:avLst/>
                                  </a:prstGeom>
                                  <a:noFill/>
                                  <a:ln w="1206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8" name="Rectangle 18"/>
                                <wps:cNvSpPr>
                                  <a:spLocks noChangeArrowheads="1"/>
                                </wps:cNvSpPr>
                                <wps:spPr bwMode="auto">
                                  <a:xfrm>
                                    <a:off x="2875" y="553"/>
                                    <a:ext cx="13" cy="631"/>
                                  </a:xfrm>
                                  <a:prstGeom prst="rect">
                                    <a:avLst/>
                                  </a:prstGeom>
                                  <a:solidFill>
                                    <a:srgbClr val="B8CAE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 name="Rectangle 19"/>
                                <wps:cNvSpPr>
                                  <a:spLocks noChangeArrowheads="1"/>
                                </wps:cNvSpPr>
                                <wps:spPr bwMode="auto">
                                  <a:xfrm>
                                    <a:off x="2888" y="553"/>
                                    <a:ext cx="13" cy="631"/>
                                  </a:xfrm>
                                  <a:prstGeom prst="rect">
                                    <a:avLst/>
                                  </a:prstGeom>
                                  <a:solidFill>
                                    <a:srgbClr val="BACBE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 name="Rectangle 20"/>
                                <wps:cNvSpPr>
                                  <a:spLocks noChangeArrowheads="1"/>
                                </wps:cNvSpPr>
                                <wps:spPr bwMode="auto">
                                  <a:xfrm>
                                    <a:off x="2901" y="553"/>
                                    <a:ext cx="14" cy="631"/>
                                  </a:xfrm>
                                  <a:prstGeom prst="rect">
                                    <a:avLst/>
                                  </a:prstGeom>
                                  <a:solidFill>
                                    <a:srgbClr val="BECFE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1" name="Rectangle 21"/>
                                <wps:cNvSpPr>
                                  <a:spLocks noChangeArrowheads="1"/>
                                </wps:cNvSpPr>
                                <wps:spPr bwMode="auto">
                                  <a:xfrm>
                                    <a:off x="2915" y="553"/>
                                    <a:ext cx="13" cy="631"/>
                                  </a:xfrm>
                                  <a:prstGeom prst="rect">
                                    <a:avLst/>
                                  </a:prstGeom>
                                  <a:solidFill>
                                    <a:srgbClr val="C2D1E8"/>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2" name="Rectangle 22"/>
                                <wps:cNvSpPr>
                                  <a:spLocks noChangeArrowheads="1"/>
                                </wps:cNvSpPr>
                                <wps:spPr bwMode="auto">
                                  <a:xfrm>
                                    <a:off x="2928" y="553"/>
                                    <a:ext cx="13" cy="631"/>
                                  </a:xfrm>
                                  <a:prstGeom prst="rect">
                                    <a:avLst/>
                                  </a:prstGeom>
                                  <a:solidFill>
                                    <a:srgbClr val="C6D4E9"/>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3" name="Rectangle 23"/>
                                <wps:cNvSpPr>
                                  <a:spLocks noChangeArrowheads="1"/>
                                </wps:cNvSpPr>
                                <wps:spPr bwMode="auto">
                                  <a:xfrm>
                                    <a:off x="2941" y="553"/>
                                    <a:ext cx="13" cy="631"/>
                                  </a:xfrm>
                                  <a:prstGeom prst="rect">
                                    <a:avLst/>
                                  </a:prstGeom>
                                  <a:solidFill>
                                    <a:srgbClr val="CAD7EB"/>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4" name="Rectangle 24"/>
                                <wps:cNvSpPr>
                                  <a:spLocks noChangeArrowheads="1"/>
                                </wps:cNvSpPr>
                                <wps:spPr bwMode="auto">
                                  <a:xfrm>
                                    <a:off x="2954" y="553"/>
                                    <a:ext cx="13" cy="631"/>
                                  </a:xfrm>
                                  <a:prstGeom prst="rect">
                                    <a:avLst/>
                                  </a:prstGeom>
                                  <a:solidFill>
                                    <a:srgbClr val="CEDBEC"/>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5" name="Rectangle 25"/>
                                <wps:cNvSpPr>
                                  <a:spLocks noChangeArrowheads="1"/>
                                </wps:cNvSpPr>
                                <wps:spPr bwMode="auto">
                                  <a:xfrm>
                                    <a:off x="2967" y="553"/>
                                    <a:ext cx="14" cy="631"/>
                                  </a:xfrm>
                                  <a:prstGeom prst="rect">
                                    <a:avLst/>
                                  </a:prstGeom>
                                  <a:solidFill>
                                    <a:srgbClr val="D2DDEE"/>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6" name="Rectangle 26"/>
                                <wps:cNvSpPr>
                                  <a:spLocks noChangeArrowheads="1"/>
                                </wps:cNvSpPr>
                                <wps:spPr bwMode="auto">
                                  <a:xfrm>
                                    <a:off x="2981" y="553"/>
                                    <a:ext cx="13" cy="631"/>
                                  </a:xfrm>
                                  <a:prstGeom prst="rect">
                                    <a:avLst/>
                                  </a:prstGeom>
                                  <a:solidFill>
                                    <a:srgbClr val="D6E0F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7" name="Rectangle 27"/>
                                <wps:cNvSpPr>
                                  <a:spLocks noChangeArrowheads="1"/>
                                </wps:cNvSpPr>
                                <wps:spPr bwMode="auto">
                                  <a:xfrm>
                                    <a:off x="2994" y="553"/>
                                    <a:ext cx="13" cy="631"/>
                                  </a:xfrm>
                                  <a:prstGeom prst="rect">
                                    <a:avLst/>
                                  </a:prstGeom>
                                  <a:solidFill>
                                    <a:srgbClr val="DAE3F1"/>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8" name="Rectangle 28"/>
                                <wps:cNvSpPr>
                                  <a:spLocks noChangeArrowheads="1"/>
                                </wps:cNvSpPr>
                                <wps:spPr bwMode="auto">
                                  <a:xfrm>
                                    <a:off x="3007" y="553"/>
                                    <a:ext cx="13" cy="631"/>
                                  </a:xfrm>
                                  <a:prstGeom prst="rect">
                                    <a:avLst/>
                                  </a:prstGeom>
                                  <a:solidFill>
                                    <a:srgbClr val="DEE6F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9" name="Rectangle 29"/>
                                <wps:cNvSpPr>
                                  <a:spLocks noChangeArrowheads="1"/>
                                </wps:cNvSpPr>
                                <wps:spPr bwMode="auto">
                                  <a:xfrm>
                                    <a:off x="3020" y="553"/>
                                    <a:ext cx="13" cy="631"/>
                                  </a:xfrm>
                                  <a:prstGeom prst="rect">
                                    <a:avLst/>
                                  </a:prstGeom>
                                  <a:solidFill>
                                    <a:srgbClr val="E2E9F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0" name="Rectangle 30"/>
                                <wps:cNvSpPr>
                                  <a:spLocks noChangeArrowheads="1"/>
                                </wps:cNvSpPr>
                                <wps:spPr bwMode="auto">
                                  <a:xfrm>
                                    <a:off x="3033" y="553"/>
                                    <a:ext cx="13" cy="631"/>
                                  </a:xfrm>
                                  <a:prstGeom prst="rect">
                                    <a:avLst/>
                                  </a:prstGeom>
                                  <a:solidFill>
                                    <a:srgbClr val="E6ECF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1" name="Rectangle 31"/>
                                <wps:cNvSpPr>
                                  <a:spLocks noChangeArrowheads="1"/>
                                </wps:cNvSpPr>
                                <wps:spPr bwMode="auto">
                                  <a:xfrm>
                                    <a:off x="3046" y="553"/>
                                    <a:ext cx="14" cy="631"/>
                                  </a:xfrm>
                                  <a:prstGeom prst="rect">
                                    <a:avLst/>
                                  </a:prstGeom>
                                  <a:solidFill>
                                    <a:srgbClr val="E6EDF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2" name="Rectangle 32"/>
                                <wps:cNvSpPr>
                                  <a:spLocks noChangeArrowheads="1"/>
                                </wps:cNvSpPr>
                                <wps:spPr bwMode="auto">
                                  <a:xfrm>
                                    <a:off x="3060" y="553"/>
                                    <a:ext cx="13" cy="631"/>
                                  </a:xfrm>
                                  <a:prstGeom prst="rect">
                                    <a:avLst/>
                                  </a:prstGeom>
                                  <a:solidFill>
                                    <a:srgbClr val="E3E9F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3" name="Rectangle 33"/>
                                <wps:cNvSpPr>
                                  <a:spLocks noChangeArrowheads="1"/>
                                </wps:cNvSpPr>
                                <wps:spPr bwMode="auto">
                                  <a:xfrm>
                                    <a:off x="3073" y="553"/>
                                    <a:ext cx="13" cy="631"/>
                                  </a:xfrm>
                                  <a:prstGeom prst="rect">
                                    <a:avLst/>
                                  </a:prstGeom>
                                  <a:solidFill>
                                    <a:srgbClr val="DFE7F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4" name="Rectangle 34"/>
                                <wps:cNvSpPr>
                                  <a:spLocks noChangeArrowheads="1"/>
                                </wps:cNvSpPr>
                                <wps:spPr bwMode="auto">
                                  <a:xfrm>
                                    <a:off x="3086" y="553"/>
                                    <a:ext cx="13" cy="631"/>
                                  </a:xfrm>
                                  <a:prstGeom prst="rect">
                                    <a:avLst/>
                                  </a:prstGeom>
                                  <a:solidFill>
                                    <a:srgbClr val="DBE4F2"/>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5" name="Rectangle 35"/>
                                <wps:cNvSpPr>
                                  <a:spLocks noChangeArrowheads="1"/>
                                </wps:cNvSpPr>
                                <wps:spPr bwMode="auto">
                                  <a:xfrm>
                                    <a:off x="3099" y="553"/>
                                    <a:ext cx="13" cy="631"/>
                                  </a:xfrm>
                                  <a:prstGeom prst="rect">
                                    <a:avLst/>
                                  </a:prstGeom>
                                  <a:solidFill>
                                    <a:srgbClr val="D7E1F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6" name="Rectangle 36"/>
                                <wps:cNvSpPr>
                                  <a:spLocks noChangeArrowheads="1"/>
                                </wps:cNvSpPr>
                                <wps:spPr bwMode="auto">
                                  <a:xfrm>
                                    <a:off x="3112" y="553"/>
                                    <a:ext cx="14" cy="631"/>
                                  </a:xfrm>
                                  <a:prstGeom prst="rect">
                                    <a:avLst/>
                                  </a:prstGeom>
                                  <a:solidFill>
                                    <a:srgbClr val="D3DEEE"/>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7" name="Rectangle 37"/>
                                <wps:cNvSpPr>
                                  <a:spLocks noChangeArrowheads="1"/>
                                </wps:cNvSpPr>
                                <wps:spPr bwMode="auto">
                                  <a:xfrm>
                                    <a:off x="3126" y="553"/>
                                    <a:ext cx="13" cy="631"/>
                                  </a:xfrm>
                                  <a:prstGeom prst="rect">
                                    <a:avLst/>
                                  </a:prstGeom>
                                  <a:solidFill>
                                    <a:srgbClr val="CFDBED"/>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8" name="Rectangle 38"/>
                                <wps:cNvSpPr>
                                  <a:spLocks noChangeArrowheads="1"/>
                                </wps:cNvSpPr>
                                <wps:spPr bwMode="auto">
                                  <a:xfrm>
                                    <a:off x="3139" y="553"/>
                                    <a:ext cx="13" cy="631"/>
                                  </a:xfrm>
                                  <a:prstGeom prst="rect">
                                    <a:avLst/>
                                  </a:prstGeom>
                                  <a:solidFill>
                                    <a:srgbClr val="CAD8EB"/>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9" name="Rectangle 39"/>
                                <wps:cNvSpPr>
                                  <a:spLocks noChangeArrowheads="1"/>
                                </wps:cNvSpPr>
                                <wps:spPr bwMode="auto">
                                  <a:xfrm>
                                    <a:off x="3152" y="553"/>
                                    <a:ext cx="13" cy="631"/>
                                  </a:xfrm>
                                  <a:prstGeom prst="rect">
                                    <a:avLst/>
                                  </a:prstGeom>
                                  <a:solidFill>
                                    <a:srgbClr val="C6D5EA"/>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0" name="Rectangle 40"/>
                                <wps:cNvSpPr>
                                  <a:spLocks noChangeArrowheads="1"/>
                                </wps:cNvSpPr>
                                <wps:spPr bwMode="auto">
                                  <a:xfrm>
                                    <a:off x="3165" y="553"/>
                                    <a:ext cx="13" cy="631"/>
                                  </a:xfrm>
                                  <a:prstGeom prst="rect">
                                    <a:avLst/>
                                  </a:prstGeom>
                                  <a:solidFill>
                                    <a:srgbClr val="C2D2E8"/>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1" name="Rectangle 41"/>
                                <wps:cNvSpPr>
                                  <a:spLocks noChangeArrowheads="1"/>
                                </wps:cNvSpPr>
                                <wps:spPr bwMode="auto">
                                  <a:xfrm>
                                    <a:off x="3178" y="553"/>
                                    <a:ext cx="14" cy="631"/>
                                  </a:xfrm>
                                  <a:prstGeom prst="rect">
                                    <a:avLst/>
                                  </a:prstGeom>
                                  <a:solidFill>
                                    <a:srgbClr val="BFCFE7"/>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2" name="Rectangle 42"/>
                                <wps:cNvSpPr>
                                  <a:spLocks noChangeArrowheads="1"/>
                                </wps:cNvSpPr>
                                <wps:spPr bwMode="auto">
                                  <a:xfrm>
                                    <a:off x="3192" y="553"/>
                                    <a:ext cx="13" cy="631"/>
                                  </a:xfrm>
                                  <a:prstGeom prst="rect">
                                    <a:avLst/>
                                  </a:prstGeom>
                                  <a:solidFill>
                                    <a:srgbClr val="BBCC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3" name="Freeform 43"/>
                                <wps:cNvSpPr>
                                  <a:spLocks/>
                                </wps:cNvSpPr>
                                <wps:spPr bwMode="auto">
                                  <a:xfrm>
                                    <a:off x="2882" y="566"/>
                                    <a:ext cx="310" cy="608"/>
                                  </a:xfrm>
                                  <a:custGeom>
                                    <a:avLst/>
                                    <a:gdLst>
                                      <a:gd name="T0" fmla="*/ 375 w 375"/>
                                      <a:gd name="T1" fmla="*/ 608 h 739"/>
                                      <a:gd name="T2" fmla="*/ 279 w 375"/>
                                      <a:gd name="T3" fmla="*/ 0 h 739"/>
                                      <a:gd name="T4" fmla="*/ 283 w 375"/>
                                      <a:gd name="T5" fmla="*/ 2 h 739"/>
                                      <a:gd name="T6" fmla="*/ 150 w 375"/>
                                      <a:gd name="T7" fmla="*/ 49 h 739"/>
                                      <a:gd name="T8" fmla="*/ 103 w 375"/>
                                      <a:gd name="T9" fmla="*/ 2 h 739"/>
                                      <a:gd name="T10" fmla="*/ 103 w 375"/>
                                      <a:gd name="T11" fmla="*/ 0 h 739"/>
                                      <a:gd name="T12" fmla="*/ 7 w 375"/>
                                      <a:gd name="T13" fmla="*/ 608 h 739"/>
                                      <a:gd name="T14" fmla="*/ 13 w 375"/>
                                      <a:gd name="T15" fmla="*/ 614 h 739"/>
                                      <a:gd name="T16" fmla="*/ 169 w 375"/>
                                      <a:gd name="T17" fmla="*/ 731 h 739"/>
                                      <a:gd name="T18" fmla="*/ 373 w 375"/>
                                      <a:gd name="T19" fmla="*/ 641 h 739"/>
                                      <a:gd name="T20" fmla="*/ 373 w 375"/>
                                      <a:gd name="T21" fmla="*/ 614 h 739"/>
                                      <a:gd name="T22" fmla="*/ 375 w 375"/>
                                      <a:gd name="T23" fmla="*/ 608 h 73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375" h="739">
                                        <a:moveTo>
                                          <a:pt x="375" y="608"/>
                                        </a:moveTo>
                                        <a:lnTo>
                                          <a:pt x="279" y="0"/>
                                        </a:lnTo>
                                        <a:lnTo>
                                          <a:pt x="283" y="2"/>
                                        </a:lnTo>
                                        <a:cubicBezTo>
                                          <a:pt x="259" y="52"/>
                                          <a:pt x="200" y="73"/>
                                          <a:pt x="150" y="49"/>
                                        </a:cubicBezTo>
                                        <a:cubicBezTo>
                                          <a:pt x="129" y="39"/>
                                          <a:pt x="112" y="22"/>
                                          <a:pt x="103" y="2"/>
                                        </a:cubicBezTo>
                                        <a:lnTo>
                                          <a:pt x="103" y="0"/>
                                        </a:lnTo>
                                        <a:lnTo>
                                          <a:pt x="7" y="608"/>
                                        </a:lnTo>
                                        <a:lnTo>
                                          <a:pt x="13" y="614"/>
                                        </a:lnTo>
                                        <a:cubicBezTo>
                                          <a:pt x="0" y="671"/>
                                          <a:pt x="70" y="724"/>
                                          <a:pt x="169" y="731"/>
                                        </a:cubicBezTo>
                                        <a:cubicBezTo>
                                          <a:pt x="269" y="739"/>
                                          <a:pt x="360" y="699"/>
                                          <a:pt x="373" y="641"/>
                                        </a:cubicBezTo>
                                        <a:cubicBezTo>
                                          <a:pt x="375" y="632"/>
                                          <a:pt x="375" y="623"/>
                                          <a:pt x="373" y="614"/>
                                        </a:cubicBezTo>
                                        <a:lnTo>
                                          <a:pt x="375" y="608"/>
                                        </a:lnTo>
                                        <a:close/>
                                      </a:path>
                                    </a:pathLst>
                                  </a:custGeom>
                                  <a:noFill/>
                                  <a:ln w="1206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44" name="Picture 4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2981" y="118"/>
                                    <a:ext cx="105" cy="10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45" name="Picture 4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2981" y="118"/>
                                    <a:ext cx="105" cy="10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46" name="Oval 46"/>
                                <wps:cNvSpPr>
                                  <a:spLocks noChangeArrowheads="1"/>
                                </wps:cNvSpPr>
                                <wps:spPr bwMode="auto">
                                  <a:xfrm>
                                    <a:off x="3004" y="144"/>
                                    <a:ext cx="75" cy="74"/>
                                  </a:xfrm>
                                  <a:prstGeom prst="ellipse">
                                    <a:avLst/>
                                  </a:prstGeom>
                                  <a:noFill/>
                                  <a:ln w="1206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7" name="Line 47"/>
                                <wps:cNvCnPr>
                                  <a:cxnSpLocks noChangeShapeType="1"/>
                                </wps:cNvCnPr>
                                <wps:spPr bwMode="auto">
                                  <a:xfrm flipV="1">
                                    <a:off x="3046" y="224"/>
                                    <a:ext cx="0" cy="342"/>
                                  </a:xfrm>
                                  <a:prstGeom prst="line">
                                    <a:avLst/>
                                  </a:prstGeom>
                                  <a:noFill/>
                                  <a:ln w="12065" cap="rnd">
                                    <a:solidFill>
                                      <a:srgbClr val="000000"/>
                                    </a:solidFill>
                                    <a:round/>
                                    <a:headEnd/>
                                    <a:tailEnd/>
                                  </a:ln>
                                  <a:extLst>
                                    <a:ext uri="{909E8E84-426E-40DD-AFC4-6F175D3DCCD1}">
                                      <a14:hiddenFill xmlns:a14="http://schemas.microsoft.com/office/drawing/2010/main">
                                        <a:noFill/>
                                      </a14:hiddenFill>
                                    </a:ext>
                                  </a:extLst>
                                </wps:spPr>
                                <wps:bodyPr/>
                              </wps:wsp>
                              <wps:wsp>
                                <wps:cNvPr id="48" name="Freeform 48"/>
                                <wps:cNvSpPr>
                                  <a:spLocks noEditPoints="1"/>
                                </wps:cNvSpPr>
                                <wps:spPr bwMode="auto">
                                  <a:xfrm>
                                    <a:off x="2836" y="49"/>
                                    <a:ext cx="411" cy="264"/>
                                  </a:xfrm>
                                  <a:custGeom>
                                    <a:avLst/>
                                    <a:gdLst>
                                      <a:gd name="T0" fmla="*/ 153 w 498"/>
                                      <a:gd name="T1" fmla="*/ 64 h 320"/>
                                      <a:gd name="T2" fmla="*/ 153 w 498"/>
                                      <a:gd name="T3" fmla="*/ 256 h 320"/>
                                      <a:gd name="T4" fmla="*/ 153 w 498"/>
                                      <a:gd name="T5" fmla="*/ 256 h 320"/>
                                      <a:gd name="T6" fmla="*/ 345 w 498"/>
                                      <a:gd name="T7" fmla="*/ 256 h 320"/>
                                      <a:gd name="T8" fmla="*/ 345 w 498"/>
                                      <a:gd name="T9" fmla="*/ 64 h 320"/>
                                      <a:gd name="T10" fmla="*/ 89 w 498"/>
                                      <a:gd name="T11" fmla="*/ 0 h 320"/>
                                      <a:gd name="T12" fmla="*/ 89 w 498"/>
                                      <a:gd name="T13" fmla="*/ 320 h 320"/>
                                      <a:gd name="T14" fmla="*/ 89 w 498"/>
                                      <a:gd name="T15" fmla="*/ 320 h 320"/>
                                      <a:gd name="T16" fmla="*/ 409 w 498"/>
                                      <a:gd name="T17" fmla="*/ 320 h 320"/>
                                      <a:gd name="T18" fmla="*/ 409 w 498"/>
                                      <a:gd name="T19" fmla="*/ 0 h 3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498" h="320">
                                        <a:moveTo>
                                          <a:pt x="153" y="64"/>
                                        </a:moveTo>
                                        <a:cubicBezTo>
                                          <a:pt x="100" y="117"/>
                                          <a:pt x="100" y="203"/>
                                          <a:pt x="153" y="256"/>
                                        </a:cubicBezTo>
                                        <a:cubicBezTo>
                                          <a:pt x="153" y="256"/>
                                          <a:pt x="153" y="256"/>
                                          <a:pt x="153" y="256"/>
                                        </a:cubicBezTo>
                                        <a:moveTo>
                                          <a:pt x="345" y="256"/>
                                        </a:moveTo>
                                        <a:cubicBezTo>
                                          <a:pt x="398" y="203"/>
                                          <a:pt x="398" y="117"/>
                                          <a:pt x="345" y="64"/>
                                        </a:cubicBezTo>
                                        <a:moveTo>
                                          <a:pt x="89" y="0"/>
                                        </a:moveTo>
                                        <a:cubicBezTo>
                                          <a:pt x="0" y="88"/>
                                          <a:pt x="0" y="232"/>
                                          <a:pt x="89" y="320"/>
                                        </a:cubicBezTo>
                                        <a:cubicBezTo>
                                          <a:pt x="89" y="320"/>
                                          <a:pt x="89" y="320"/>
                                          <a:pt x="89" y="320"/>
                                        </a:cubicBezTo>
                                        <a:moveTo>
                                          <a:pt x="409" y="320"/>
                                        </a:moveTo>
                                        <a:cubicBezTo>
                                          <a:pt x="498" y="232"/>
                                          <a:pt x="498" y="88"/>
                                          <a:pt x="409" y="0"/>
                                        </a:cubicBezTo>
                                      </a:path>
                                    </a:pathLst>
                                  </a:custGeom>
                                  <a:noFill/>
                                  <a:ln w="1206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9" name="Freeform 49"/>
                                <wps:cNvSpPr>
                                  <a:spLocks noEditPoints="1"/>
                                </wps:cNvSpPr>
                                <wps:spPr bwMode="auto">
                                  <a:xfrm>
                                    <a:off x="2882" y="144"/>
                                    <a:ext cx="310" cy="1030"/>
                                  </a:xfrm>
                                  <a:custGeom>
                                    <a:avLst/>
                                    <a:gdLst>
                                      <a:gd name="T0" fmla="*/ 193 w 375"/>
                                      <a:gd name="T1" fmla="*/ 467 h 1252"/>
                                      <a:gd name="T2" fmla="*/ 103 w 375"/>
                                      <a:gd name="T3" fmla="*/ 515 h 1252"/>
                                      <a:gd name="T4" fmla="*/ 103 w 375"/>
                                      <a:gd name="T5" fmla="*/ 513 h 1252"/>
                                      <a:gd name="T6" fmla="*/ 7 w 375"/>
                                      <a:gd name="T7" fmla="*/ 1121 h 1252"/>
                                      <a:gd name="T8" fmla="*/ 13 w 375"/>
                                      <a:gd name="T9" fmla="*/ 1127 h 1252"/>
                                      <a:gd name="T10" fmla="*/ 169 w 375"/>
                                      <a:gd name="T11" fmla="*/ 1244 h 1252"/>
                                      <a:gd name="T12" fmla="*/ 373 w 375"/>
                                      <a:gd name="T13" fmla="*/ 1154 h 1252"/>
                                      <a:gd name="T14" fmla="*/ 373 w 375"/>
                                      <a:gd name="T15" fmla="*/ 1127 h 1252"/>
                                      <a:gd name="T16" fmla="*/ 375 w 375"/>
                                      <a:gd name="T17" fmla="*/ 1121 h 1252"/>
                                      <a:gd name="T18" fmla="*/ 279 w 375"/>
                                      <a:gd name="T19" fmla="*/ 513 h 1252"/>
                                      <a:gd name="T20" fmla="*/ 284 w 375"/>
                                      <a:gd name="T21" fmla="*/ 519 h 1252"/>
                                      <a:gd name="T22" fmla="*/ 193 w 375"/>
                                      <a:gd name="T23" fmla="*/ 467 h 1252"/>
                                      <a:gd name="T24" fmla="*/ 238 w 375"/>
                                      <a:gd name="T25" fmla="*/ 45 h 1252"/>
                                      <a:gd name="T26" fmla="*/ 193 w 375"/>
                                      <a:gd name="T27" fmla="*/ 0 h 1252"/>
                                      <a:gd name="T28" fmla="*/ 148 w 375"/>
                                      <a:gd name="T29" fmla="*/ 45 h 1252"/>
                                      <a:gd name="T30" fmla="*/ 193 w 375"/>
                                      <a:gd name="T31" fmla="*/ 90 h 1252"/>
                                      <a:gd name="T32" fmla="*/ 238 w 375"/>
                                      <a:gd name="T33" fmla="*/ 45 h 125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375" h="1252">
                                        <a:moveTo>
                                          <a:pt x="193" y="467"/>
                                        </a:moveTo>
                                        <a:cubicBezTo>
                                          <a:pt x="146" y="467"/>
                                          <a:pt x="107" y="488"/>
                                          <a:pt x="103" y="515"/>
                                        </a:cubicBezTo>
                                        <a:lnTo>
                                          <a:pt x="103" y="513"/>
                                        </a:lnTo>
                                        <a:lnTo>
                                          <a:pt x="7" y="1121"/>
                                        </a:lnTo>
                                        <a:lnTo>
                                          <a:pt x="13" y="1127"/>
                                        </a:lnTo>
                                        <a:cubicBezTo>
                                          <a:pt x="0" y="1184"/>
                                          <a:pt x="70" y="1237"/>
                                          <a:pt x="169" y="1244"/>
                                        </a:cubicBezTo>
                                        <a:cubicBezTo>
                                          <a:pt x="269" y="1252"/>
                                          <a:pt x="360" y="1212"/>
                                          <a:pt x="373" y="1154"/>
                                        </a:cubicBezTo>
                                        <a:cubicBezTo>
                                          <a:pt x="375" y="1145"/>
                                          <a:pt x="375" y="1136"/>
                                          <a:pt x="373" y="1127"/>
                                        </a:cubicBezTo>
                                        <a:lnTo>
                                          <a:pt x="375" y="1121"/>
                                        </a:lnTo>
                                        <a:lnTo>
                                          <a:pt x="279" y="513"/>
                                        </a:lnTo>
                                        <a:lnTo>
                                          <a:pt x="284" y="519"/>
                                        </a:lnTo>
                                        <a:cubicBezTo>
                                          <a:pt x="284" y="491"/>
                                          <a:pt x="243" y="467"/>
                                          <a:pt x="193" y="467"/>
                                        </a:cubicBezTo>
                                        <a:moveTo>
                                          <a:pt x="238" y="45"/>
                                        </a:moveTo>
                                        <a:cubicBezTo>
                                          <a:pt x="238" y="20"/>
                                          <a:pt x="218" y="0"/>
                                          <a:pt x="193" y="0"/>
                                        </a:cubicBezTo>
                                        <a:cubicBezTo>
                                          <a:pt x="168" y="0"/>
                                          <a:pt x="148" y="20"/>
                                          <a:pt x="148" y="45"/>
                                        </a:cubicBezTo>
                                        <a:cubicBezTo>
                                          <a:pt x="148" y="70"/>
                                          <a:pt x="168" y="90"/>
                                          <a:pt x="193" y="90"/>
                                        </a:cubicBezTo>
                                        <a:cubicBezTo>
                                          <a:pt x="218" y="90"/>
                                          <a:pt x="238" y="70"/>
                                          <a:pt x="238" y="45"/>
                                        </a:cubicBezTo>
                                        <a:close/>
                                      </a:path>
                                    </a:pathLst>
                                  </a:custGeom>
                                  <a:noFill/>
                                  <a:ln w="25400" cap="rnd">
                                    <a:solidFill>
                                      <a:srgbClr val="4677BF"/>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0" name="Line 50"/>
                                <wps:cNvCnPr>
                                  <a:cxnSpLocks noChangeShapeType="1"/>
                                </wps:cNvCnPr>
                                <wps:spPr bwMode="auto">
                                  <a:xfrm flipV="1">
                                    <a:off x="3046" y="224"/>
                                    <a:ext cx="0" cy="302"/>
                                  </a:xfrm>
                                  <a:prstGeom prst="line">
                                    <a:avLst/>
                                  </a:prstGeom>
                                  <a:noFill/>
                                  <a:ln w="25400" cap="rnd">
                                    <a:solidFill>
                                      <a:srgbClr val="4677BF"/>
                                    </a:solidFill>
                                    <a:round/>
                                    <a:headEnd/>
                                    <a:tailEnd/>
                                  </a:ln>
                                  <a:extLst>
                                    <a:ext uri="{909E8E84-426E-40DD-AFC4-6F175D3DCCD1}">
                                      <a14:hiddenFill xmlns:a14="http://schemas.microsoft.com/office/drawing/2010/main">
                                        <a:noFill/>
                                      </a14:hiddenFill>
                                    </a:ext>
                                  </a:extLst>
                                </wps:spPr>
                                <wps:bodyPr/>
                              </wps:wsp>
                              <wps:wsp>
                                <wps:cNvPr id="51" name="Rectangle 51"/>
                                <wps:cNvSpPr>
                                  <a:spLocks noChangeArrowheads="1"/>
                                </wps:cNvSpPr>
                                <wps:spPr bwMode="auto">
                                  <a:xfrm>
                                    <a:off x="2559" y="1276"/>
                                    <a:ext cx="925"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85A157" w14:textId="77777777" w:rsidR="00097B41" w:rsidRDefault="00097B41" w:rsidP="00097B41">
                                      <w:r>
                                        <w:rPr>
                                          <w:rFonts w:ascii="Arial" w:hAnsi="Arial" w:cs="Arial"/>
                                          <w:color w:val="000000"/>
                                          <w:sz w:val="16"/>
                                          <w:szCs w:val="16"/>
                                        </w:rPr>
                                        <w:t>Support slice</w:t>
                                      </w:r>
                                    </w:p>
                                  </w:txbxContent>
                                </wps:txbx>
                                <wps:bodyPr rot="0" vert="horz" wrap="none" lIns="0" tIns="0" rIns="0" bIns="0" anchor="t" anchorCtr="0">
                                  <a:spAutoFit/>
                                </wps:bodyPr>
                              </wps:wsp>
                              <wps:wsp>
                                <wps:cNvPr id="52" name="Rectangle 52"/>
                                <wps:cNvSpPr>
                                  <a:spLocks noChangeArrowheads="1"/>
                                </wps:cNvSpPr>
                                <wps:spPr bwMode="auto">
                                  <a:xfrm>
                                    <a:off x="3482" y="1276"/>
                                    <a:ext cx="45"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28B4253" w14:textId="77777777" w:rsidR="00097B41" w:rsidRDefault="00097B41" w:rsidP="00097B41">
                                      <w:r>
                                        <w:rPr>
                                          <w:rFonts w:ascii="Arial" w:hAnsi="Arial" w:cs="Arial"/>
                                          <w:color w:val="000000"/>
                                          <w:sz w:val="16"/>
                                          <w:szCs w:val="16"/>
                                        </w:rPr>
                                        <w:t>:</w:t>
                                      </w:r>
                                    </w:p>
                                  </w:txbxContent>
                                </wps:txbx>
                                <wps:bodyPr rot="0" vert="horz" wrap="none" lIns="0" tIns="0" rIns="0" bIns="0" anchor="t" anchorCtr="0">
                                  <a:spAutoFit/>
                                </wps:bodyPr>
                              </wps:wsp>
                              <wps:wsp>
                                <wps:cNvPr id="53" name="Rectangle 53"/>
                                <wps:cNvSpPr>
                                  <a:spLocks noChangeArrowheads="1"/>
                                </wps:cNvSpPr>
                                <wps:spPr bwMode="auto">
                                  <a:xfrm>
                                    <a:off x="2756" y="1461"/>
                                    <a:ext cx="347"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37C3B12" w14:textId="77777777" w:rsidR="00097B41" w:rsidRDefault="00097B41" w:rsidP="00097B41">
                                      <w:r>
                                        <w:rPr>
                                          <w:rFonts w:ascii="Arial" w:hAnsi="Arial" w:cs="Arial"/>
                                          <w:color w:val="00B050"/>
                                          <w:sz w:val="16"/>
                                          <w:szCs w:val="16"/>
                                        </w:rPr>
                                        <w:t xml:space="preserve">Slice </w:t>
                                      </w:r>
                                    </w:p>
                                  </w:txbxContent>
                                </wps:txbx>
                                <wps:bodyPr rot="0" vert="horz" wrap="none" lIns="0" tIns="0" rIns="0" bIns="0" anchor="t" anchorCtr="0">
                                  <a:spAutoFit/>
                                </wps:bodyPr>
                              </wps:wsp>
                              <wps:wsp>
                                <wps:cNvPr id="54" name="Rectangle 54"/>
                                <wps:cNvSpPr>
                                  <a:spLocks noChangeArrowheads="1"/>
                                </wps:cNvSpPr>
                                <wps:spPr bwMode="auto">
                                  <a:xfrm>
                                    <a:off x="3152" y="1461"/>
                                    <a:ext cx="89"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FF32855" w14:textId="77777777" w:rsidR="00097B41" w:rsidRDefault="00097B41" w:rsidP="00097B41">
                                      <w:r>
                                        <w:rPr>
                                          <w:rFonts w:ascii="Arial" w:hAnsi="Arial" w:cs="Arial"/>
                                          <w:color w:val="00B050"/>
                                          <w:sz w:val="16"/>
                                          <w:szCs w:val="16"/>
                                        </w:rPr>
                                        <w:t>#</w:t>
                                      </w:r>
                                    </w:p>
                                  </w:txbxContent>
                                </wps:txbx>
                                <wps:bodyPr rot="0" vert="horz" wrap="none" lIns="0" tIns="0" rIns="0" bIns="0" anchor="t" anchorCtr="0">
                                  <a:spAutoFit/>
                                </wps:bodyPr>
                              </wps:wsp>
                              <wps:wsp>
                                <wps:cNvPr id="55" name="Rectangle 55"/>
                                <wps:cNvSpPr>
                                  <a:spLocks noChangeArrowheads="1"/>
                                </wps:cNvSpPr>
                                <wps:spPr bwMode="auto">
                                  <a:xfrm>
                                    <a:off x="3231" y="1461"/>
                                    <a:ext cx="89"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5F3C64" w14:textId="77777777" w:rsidR="00097B41" w:rsidRDefault="00097B41" w:rsidP="00097B41">
                                      <w:r>
                                        <w:rPr>
                                          <w:rFonts w:ascii="Arial" w:hAnsi="Arial" w:cs="Arial"/>
                                          <w:color w:val="00B050"/>
                                          <w:sz w:val="16"/>
                                          <w:szCs w:val="16"/>
                                        </w:rPr>
                                        <w:t>1</w:t>
                                      </w:r>
                                    </w:p>
                                  </w:txbxContent>
                                </wps:txbx>
                                <wps:bodyPr rot="0" vert="horz" wrap="none" lIns="0" tIns="0" rIns="0" bIns="0" anchor="t" anchorCtr="0">
                                  <a:spAutoFit/>
                                </wps:bodyPr>
                              </wps:wsp>
                              <wps:wsp>
                                <wps:cNvPr id="56" name="Rectangle 56"/>
                                <wps:cNvSpPr>
                                  <a:spLocks noChangeArrowheads="1"/>
                                </wps:cNvSpPr>
                                <wps:spPr bwMode="auto">
                                  <a:xfrm>
                                    <a:off x="2756" y="1645"/>
                                    <a:ext cx="91" cy="4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69C9761" w14:textId="77777777" w:rsidR="00097B41" w:rsidRDefault="00097B41" w:rsidP="00097B41"/>
                                  </w:txbxContent>
                                </wps:txbx>
                                <wps:bodyPr rot="0" vert="horz" wrap="none" lIns="0" tIns="0" rIns="0" bIns="0" anchor="t" anchorCtr="0">
                                  <a:spAutoFit/>
                                </wps:bodyPr>
                              </wps:wsp>
                              <wps:wsp>
                                <wps:cNvPr id="57" name="Rectangle 57"/>
                                <wps:cNvSpPr>
                                  <a:spLocks noChangeArrowheads="1"/>
                                </wps:cNvSpPr>
                                <wps:spPr bwMode="auto">
                                  <a:xfrm>
                                    <a:off x="3152" y="1645"/>
                                    <a:ext cx="91" cy="4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0682FEB" w14:textId="77777777" w:rsidR="00097B41" w:rsidRDefault="00097B41" w:rsidP="00097B41"/>
                                  </w:txbxContent>
                                </wps:txbx>
                                <wps:bodyPr rot="0" vert="horz" wrap="none" lIns="0" tIns="0" rIns="0" bIns="0" anchor="t" anchorCtr="0">
                                  <a:spAutoFit/>
                                </wps:bodyPr>
                              </wps:wsp>
                              <wps:wsp>
                                <wps:cNvPr id="58" name="Rectangle 58"/>
                                <wps:cNvSpPr>
                                  <a:spLocks noChangeArrowheads="1"/>
                                </wps:cNvSpPr>
                                <wps:spPr bwMode="auto">
                                  <a:xfrm>
                                    <a:off x="3231" y="1645"/>
                                    <a:ext cx="45" cy="4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8030F62" w14:textId="77777777" w:rsidR="00097B41" w:rsidRDefault="00097B41" w:rsidP="00097B41">
                                      <w:r>
                                        <w:rPr>
                                          <w:rFonts w:ascii="Arial" w:hAnsi="Arial" w:cs="Arial"/>
                                          <w:color w:val="00B050"/>
                                          <w:sz w:val="16"/>
                                          <w:szCs w:val="16"/>
                                        </w:rPr>
                                        <w:t xml:space="preserve"> </w:t>
                                      </w:r>
                                    </w:p>
                                  </w:txbxContent>
                                </wps:txbx>
                                <wps:bodyPr rot="0" vert="horz" wrap="none" lIns="0" tIns="0" rIns="0" bIns="0" anchor="t" anchorCtr="0">
                                  <a:spAutoFit/>
                                </wps:bodyPr>
                              </wps:wsp>
                              <wps:wsp>
                                <wps:cNvPr id="59" name="Rectangle 59"/>
                                <wps:cNvSpPr>
                                  <a:spLocks noChangeArrowheads="1"/>
                                </wps:cNvSpPr>
                                <wps:spPr bwMode="auto">
                                  <a:xfrm>
                                    <a:off x="4141" y="763"/>
                                    <a:ext cx="264" cy="382"/>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0" name="Rectangle 60"/>
                                <wps:cNvSpPr>
                                  <a:spLocks noChangeArrowheads="1"/>
                                </wps:cNvSpPr>
                                <wps:spPr bwMode="auto">
                                  <a:xfrm>
                                    <a:off x="4141" y="763"/>
                                    <a:ext cx="264" cy="382"/>
                                  </a:xfrm>
                                  <a:prstGeom prst="rect">
                                    <a:avLst/>
                                  </a:prstGeom>
                                  <a:noFill/>
                                  <a:ln w="1206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1" name="Rectangle 61"/>
                                <wps:cNvSpPr>
                                  <a:spLocks noChangeArrowheads="1"/>
                                </wps:cNvSpPr>
                                <wps:spPr bwMode="auto">
                                  <a:xfrm>
                                    <a:off x="4181" y="803"/>
                                    <a:ext cx="184" cy="263"/>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2" name="Rectangle 62"/>
                                <wps:cNvSpPr>
                                  <a:spLocks noChangeArrowheads="1"/>
                                </wps:cNvSpPr>
                                <wps:spPr bwMode="auto">
                                  <a:xfrm>
                                    <a:off x="4181" y="803"/>
                                    <a:ext cx="184" cy="263"/>
                                  </a:xfrm>
                                  <a:prstGeom prst="rect">
                                    <a:avLst/>
                                  </a:prstGeom>
                                  <a:noFill/>
                                  <a:ln w="1206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3" name="Oval 63"/>
                                <wps:cNvSpPr>
                                  <a:spLocks noChangeArrowheads="1"/>
                                </wps:cNvSpPr>
                                <wps:spPr bwMode="auto">
                                  <a:xfrm>
                                    <a:off x="4252" y="1082"/>
                                    <a:ext cx="44" cy="42"/>
                                  </a:xfrm>
                                  <a:prstGeom prst="ellipse">
                                    <a:avLst/>
                                  </a:prstGeom>
                                  <a:solidFill>
                                    <a:srgbClr val="FFFFFF"/>
                                  </a:solidFill>
                                  <a:ln w="0">
                                    <a:solidFill>
                                      <a:srgbClr val="000000"/>
                                    </a:solidFill>
                                    <a:round/>
                                    <a:headEnd/>
                                    <a:tailEnd/>
                                  </a:ln>
                                </wps:spPr>
                                <wps:bodyPr rot="0" vert="horz" wrap="square" lIns="91440" tIns="45720" rIns="91440" bIns="45720" anchor="t" anchorCtr="0" upright="1">
                                  <a:noAutofit/>
                                </wps:bodyPr>
                              </wps:wsp>
                              <wps:wsp>
                                <wps:cNvPr id="64" name="Oval 64"/>
                                <wps:cNvSpPr>
                                  <a:spLocks noChangeArrowheads="1"/>
                                </wps:cNvSpPr>
                                <wps:spPr bwMode="auto">
                                  <a:xfrm>
                                    <a:off x="4252" y="1082"/>
                                    <a:ext cx="44" cy="42"/>
                                  </a:xfrm>
                                  <a:prstGeom prst="ellipse">
                                    <a:avLst/>
                                  </a:prstGeom>
                                  <a:noFill/>
                                  <a:ln w="1206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5" name="Rectangle 65"/>
                                <wps:cNvSpPr>
                                  <a:spLocks noChangeArrowheads="1"/>
                                </wps:cNvSpPr>
                                <wps:spPr bwMode="auto">
                                  <a:xfrm>
                                    <a:off x="4550" y="763"/>
                                    <a:ext cx="881"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871E13D" w14:textId="77777777" w:rsidR="00097B41" w:rsidRDefault="00097B41" w:rsidP="00097B41">
                                      <w:r>
                                        <w:rPr>
                                          <w:rFonts w:ascii="Arial" w:hAnsi="Arial" w:cs="Arial"/>
                                          <w:color w:val="000000"/>
                                          <w:sz w:val="16"/>
                                          <w:szCs w:val="16"/>
                                        </w:rPr>
                                        <w:t xml:space="preserve">Service type </w:t>
                                      </w:r>
                                    </w:p>
                                  </w:txbxContent>
                                </wps:txbx>
                                <wps:bodyPr rot="0" vert="horz" wrap="none" lIns="0" tIns="0" rIns="0" bIns="0" anchor="t" anchorCtr="0">
                                  <a:spAutoFit/>
                                </wps:bodyPr>
                              </wps:wsp>
                              <wps:wsp>
                                <wps:cNvPr id="66" name="Rectangle 66"/>
                                <wps:cNvSpPr>
                                  <a:spLocks noChangeArrowheads="1"/>
                                </wps:cNvSpPr>
                                <wps:spPr bwMode="auto">
                                  <a:xfrm>
                                    <a:off x="5460" y="763"/>
                                    <a:ext cx="89"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DADBAB" w14:textId="77777777" w:rsidR="00097B41" w:rsidRDefault="00097B41" w:rsidP="00097B41">
                                      <w:r>
                                        <w:rPr>
                                          <w:rFonts w:ascii="Arial" w:hAnsi="Arial" w:cs="Arial"/>
                                          <w:color w:val="000000"/>
                                          <w:sz w:val="16"/>
                                          <w:szCs w:val="16"/>
                                        </w:rPr>
                                        <w:t>#</w:t>
                                      </w:r>
                                    </w:p>
                                  </w:txbxContent>
                                </wps:txbx>
                                <wps:bodyPr rot="0" vert="horz" wrap="none" lIns="0" tIns="0" rIns="0" bIns="0" anchor="t" anchorCtr="0">
                                  <a:spAutoFit/>
                                </wps:bodyPr>
                              </wps:wsp>
                              <wps:wsp>
                                <wps:cNvPr id="67" name="Rectangle 67"/>
                                <wps:cNvSpPr>
                                  <a:spLocks noChangeArrowheads="1"/>
                                </wps:cNvSpPr>
                                <wps:spPr bwMode="auto">
                                  <a:xfrm>
                                    <a:off x="5552" y="763"/>
                                    <a:ext cx="89"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E2A085C" w14:textId="77777777" w:rsidR="00097B41" w:rsidRDefault="00097B41" w:rsidP="00097B41">
                                      <w:r>
                                        <w:rPr>
                                          <w:rFonts w:ascii="Arial" w:hAnsi="Arial" w:cs="Arial"/>
                                          <w:color w:val="000000"/>
                                          <w:sz w:val="16"/>
                                          <w:szCs w:val="16"/>
                                        </w:rPr>
                                        <w:t>2</w:t>
                                      </w:r>
                                    </w:p>
                                  </w:txbxContent>
                                </wps:txbx>
                                <wps:bodyPr rot="0" vert="horz" wrap="none" lIns="0" tIns="0" rIns="0" bIns="0" anchor="t" anchorCtr="0">
                                  <a:spAutoFit/>
                                </wps:bodyPr>
                              </wps:wsp>
                              <wps:wsp>
                                <wps:cNvPr id="68" name="Rectangle 68"/>
                                <wps:cNvSpPr>
                                  <a:spLocks noChangeArrowheads="1"/>
                                </wps:cNvSpPr>
                                <wps:spPr bwMode="auto">
                                  <a:xfrm>
                                    <a:off x="4814" y="961"/>
                                    <a:ext cx="347"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8F9812" w14:textId="77777777" w:rsidR="00097B41" w:rsidRDefault="00097B41" w:rsidP="00097B41">
                                      <w:r>
                                        <w:rPr>
                                          <w:rFonts w:ascii="Arial" w:hAnsi="Arial" w:cs="Arial"/>
                                          <w:color w:val="00B050"/>
                                          <w:sz w:val="16"/>
                                          <w:szCs w:val="16"/>
                                        </w:rPr>
                                        <w:t xml:space="preserve">Slice </w:t>
                                      </w:r>
                                    </w:p>
                                  </w:txbxContent>
                                </wps:txbx>
                                <wps:bodyPr rot="0" vert="horz" wrap="none" lIns="0" tIns="0" rIns="0" bIns="0" anchor="t" anchorCtr="0">
                                  <a:spAutoFit/>
                                </wps:bodyPr>
                              </wps:wsp>
                              <wps:wsp>
                                <wps:cNvPr id="69" name="Rectangle 69"/>
                                <wps:cNvSpPr>
                                  <a:spLocks noChangeArrowheads="1"/>
                                </wps:cNvSpPr>
                                <wps:spPr bwMode="auto">
                                  <a:xfrm>
                                    <a:off x="5196" y="961"/>
                                    <a:ext cx="89"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8C9E4E6" w14:textId="77777777" w:rsidR="00097B41" w:rsidRDefault="00097B41" w:rsidP="00097B41">
                                      <w:r>
                                        <w:rPr>
                                          <w:rFonts w:ascii="Arial" w:hAnsi="Arial" w:cs="Arial"/>
                                          <w:color w:val="00B050"/>
                                          <w:sz w:val="16"/>
                                          <w:szCs w:val="16"/>
                                        </w:rPr>
                                        <w:t>#</w:t>
                                      </w:r>
                                    </w:p>
                                  </w:txbxContent>
                                </wps:txbx>
                                <wps:bodyPr rot="0" vert="horz" wrap="none" lIns="0" tIns="0" rIns="0" bIns="0" anchor="t" anchorCtr="0">
                                  <a:spAutoFit/>
                                </wps:bodyPr>
                              </wps:wsp>
                              <wps:wsp>
                                <wps:cNvPr id="70" name="Rectangle 70"/>
                                <wps:cNvSpPr>
                                  <a:spLocks noChangeArrowheads="1"/>
                                </wps:cNvSpPr>
                                <wps:spPr bwMode="auto">
                                  <a:xfrm>
                                    <a:off x="5288" y="961"/>
                                    <a:ext cx="89"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45F16DC" w14:textId="77777777" w:rsidR="00097B41" w:rsidRDefault="00097B41" w:rsidP="00097B41">
                                      <w:r>
                                        <w:rPr>
                                          <w:rFonts w:ascii="Arial" w:hAnsi="Arial" w:cs="Arial"/>
                                          <w:color w:val="00B050"/>
                                          <w:sz w:val="16"/>
                                          <w:szCs w:val="16"/>
                                        </w:rPr>
                                        <w:t>1</w:t>
                                      </w:r>
                                    </w:p>
                                  </w:txbxContent>
                                </wps:txbx>
                                <wps:bodyPr rot="0" vert="horz" wrap="none" lIns="0" tIns="0" rIns="0" bIns="0" anchor="t" anchorCtr="0">
                                  <a:spAutoFit/>
                                </wps:bodyPr>
                              </wps:wsp>
                              <wps:wsp>
                                <wps:cNvPr id="71" name="Rectangle 71"/>
                                <wps:cNvSpPr>
                                  <a:spLocks noChangeArrowheads="1"/>
                                </wps:cNvSpPr>
                                <wps:spPr bwMode="auto">
                                  <a:xfrm>
                                    <a:off x="646" y="987"/>
                                    <a:ext cx="264" cy="382"/>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2" name="Rectangle 72"/>
                                <wps:cNvSpPr>
                                  <a:spLocks noChangeArrowheads="1"/>
                                </wps:cNvSpPr>
                                <wps:spPr bwMode="auto">
                                  <a:xfrm>
                                    <a:off x="646" y="987"/>
                                    <a:ext cx="264" cy="382"/>
                                  </a:xfrm>
                                  <a:prstGeom prst="rect">
                                    <a:avLst/>
                                  </a:prstGeom>
                                  <a:noFill/>
                                  <a:ln w="1206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3" name="Rectangle 73"/>
                                <wps:cNvSpPr>
                                  <a:spLocks noChangeArrowheads="1"/>
                                </wps:cNvSpPr>
                                <wps:spPr bwMode="auto">
                                  <a:xfrm>
                                    <a:off x="686" y="1027"/>
                                    <a:ext cx="184" cy="263"/>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4" name="Rectangle 74"/>
                                <wps:cNvSpPr>
                                  <a:spLocks noChangeArrowheads="1"/>
                                </wps:cNvSpPr>
                                <wps:spPr bwMode="auto">
                                  <a:xfrm>
                                    <a:off x="686" y="1027"/>
                                    <a:ext cx="184" cy="263"/>
                                  </a:xfrm>
                                  <a:prstGeom prst="rect">
                                    <a:avLst/>
                                  </a:prstGeom>
                                  <a:noFill/>
                                  <a:ln w="1206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5" name="Oval 75"/>
                                <wps:cNvSpPr>
                                  <a:spLocks noChangeArrowheads="1"/>
                                </wps:cNvSpPr>
                                <wps:spPr bwMode="auto">
                                  <a:xfrm>
                                    <a:off x="756" y="1305"/>
                                    <a:ext cx="44" cy="43"/>
                                  </a:xfrm>
                                  <a:prstGeom prst="ellipse">
                                    <a:avLst/>
                                  </a:prstGeom>
                                  <a:solidFill>
                                    <a:srgbClr val="FFFFFF"/>
                                  </a:solidFill>
                                  <a:ln w="0">
                                    <a:solidFill>
                                      <a:srgbClr val="000000"/>
                                    </a:solidFill>
                                    <a:round/>
                                    <a:headEnd/>
                                    <a:tailEnd/>
                                  </a:ln>
                                </wps:spPr>
                                <wps:bodyPr rot="0" vert="horz" wrap="square" lIns="91440" tIns="45720" rIns="91440" bIns="45720" anchor="t" anchorCtr="0" upright="1">
                                  <a:noAutofit/>
                                </wps:bodyPr>
                              </wps:wsp>
                              <wps:wsp>
                                <wps:cNvPr id="76" name="Oval 76"/>
                                <wps:cNvSpPr>
                                  <a:spLocks noChangeArrowheads="1"/>
                                </wps:cNvSpPr>
                                <wps:spPr bwMode="auto">
                                  <a:xfrm>
                                    <a:off x="756" y="1305"/>
                                    <a:ext cx="44" cy="43"/>
                                  </a:xfrm>
                                  <a:prstGeom prst="ellipse">
                                    <a:avLst/>
                                  </a:prstGeom>
                                  <a:noFill/>
                                  <a:ln w="1206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7" name="Rectangle 77"/>
                                <wps:cNvSpPr>
                                  <a:spLocks noChangeArrowheads="1"/>
                                </wps:cNvSpPr>
                                <wps:spPr bwMode="auto">
                                  <a:xfrm>
                                    <a:off x="1055" y="987"/>
                                    <a:ext cx="881"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EFCBE74" w14:textId="77777777" w:rsidR="00097B41" w:rsidRDefault="00097B41" w:rsidP="00097B41">
                                      <w:r>
                                        <w:rPr>
                                          <w:rFonts w:ascii="Arial" w:hAnsi="Arial" w:cs="Arial"/>
                                          <w:color w:val="000000"/>
                                          <w:sz w:val="16"/>
                                          <w:szCs w:val="16"/>
                                        </w:rPr>
                                        <w:t xml:space="preserve">Service type </w:t>
                                      </w:r>
                                    </w:p>
                                  </w:txbxContent>
                                </wps:txbx>
                                <wps:bodyPr rot="0" vert="horz" wrap="none" lIns="0" tIns="0" rIns="0" bIns="0" anchor="t" anchorCtr="0">
                                  <a:spAutoFit/>
                                </wps:bodyPr>
                              </wps:wsp>
                              <wps:wsp>
                                <wps:cNvPr id="78" name="Rectangle 78"/>
                                <wps:cNvSpPr>
                                  <a:spLocks noChangeArrowheads="1"/>
                                </wps:cNvSpPr>
                                <wps:spPr bwMode="auto">
                                  <a:xfrm>
                                    <a:off x="1965" y="987"/>
                                    <a:ext cx="89"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233B64" w14:textId="77777777" w:rsidR="00097B41" w:rsidRDefault="00097B41" w:rsidP="00097B41">
                                      <w:r>
                                        <w:rPr>
                                          <w:rFonts w:ascii="Arial" w:hAnsi="Arial" w:cs="Arial"/>
                                          <w:color w:val="000000"/>
                                          <w:sz w:val="16"/>
                                          <w:szCs w:val="16"/>
                                        </w:rPr>
                                        <w:t>#</w:t>
                                      </w:r>
                                    </w:p>
                                  </w:txbxContent>
                                </wps:txbx>
                                <wps:bodyPr rot="0" vert="horz" wrap="none" lIns="0" tIns="0" rIns="0" bIns="0" anchor="t" anchorCtr="0">
                                  <a:spAutoFit/>
                                </wps:bodyPr>
                              </wps:wsp>
                              <wps:wsp>
                                <wps:cNvPr id="79" name="Rectangle 79"/>
                                <wps:cNvSpPr>
                                  <a:spLocks noChangeArrowheads="1"/>
                                </wps:cNvSpPr>
                                <wps:spPr bwMode="auto">
                                  <a:xfrm>
                                    <a:off x="2057" y="987"/>
                                    <a:ext cx="89"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AA173D" w14:textId="77777777" w:rsidR="00097B41" w:rsidRDefault="00097B41" w:rsidP="00097B41">
                                      <w:r>
                                        <w:rPr>
                                          <w:rFonts w:ascii="Arial" w:hAnsi="Arial" w:cs="Arial"/>
                                          <w:color w:val="000000"/>
                                          <w:sz w:val="16"/>
                                          <w:szCs w:val="16"/>
                                        </w:rPr>
                                        <w:t>1</w:t>
                                      </w:r>
                                    </w:p>
                                  </w:txbxContent>
                                </wps:txbx>
                                <wps:bodyPr rot="0" vert="horz" wrap="none" lIns="0" tIns="0" rIns="0" bIns="0" anchor="t" anchorCtr="0">
                                  <a:spAutoFit/>
                                </wps:bodyPr>
                              </wps:wsp>
                              <wps:wsp>
                                <wps:cNvPr id="80" name="Rectangle 80"/>
                                <wps:cNvSpPr>
                                  <a:spLocks noChangeArrowheads="1"/>
                                </wps:cNvSpPr>
                                <wps:spPr bwMode="auto">
                                  <a:xfrm>
                                    <a:off x="1319" y="1184"/>
                                    <a:ext cx="347"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4A4391" w14:textId="77777777" w:rsidR="00097B41" w:rsidRDefault="00097B41" w:rsidP="00097B41">
                                      <w:r>
                                        <w:rPr>
                                          <w:rFonts w:ascii="Arial" w:hAnsi="Arial" w:cs="Arial"/>
                                          <w:color w:val="00B050"/>
                                          <w:sz w:val="16"/>
                                          <w:szCs w:val="16"/>
                                        </w:rPr>
                                        <w:t xml:space="preserve">Slice </w:t>
                                      </w:r>
                                    </w:p>
                                  </w:txbxContent>
                                </wps:txbx>
                                <wps:bodyPr rot="0" vert="horz" wrap="none" lIns="0" tIns="0" rIns="0" bIns="0" anchor="t" anchorCtr="0">
                                  <a:spAutoFit/>
                                </wps:bodyPr>
                              </wps:wsp>
                              <wps:wsp>
                                <wps:cNvPr id="81" name="Rectangle 81"/>
                                <wps:cNvSpPr>
                                  <a:spLocks noChangeArrowheads="1"/>
                                </wps:cNvSpPr>
                                <wps:spPr bwMode="auto">
                                  <a:xfrm>
                                    <a:off x="1701" y="1184"/>
                                    <a:ext cx="89"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B0F171F" w14:textId="77777777" w:rsidR="00097B41" w:rsidRDefault="00097B41" w:rsidP="00097B41">
                                      <w:r>
                                        <w:rPr>
                                          <w:rFonts w:ascii="Arial" w:hAnsi="Arial" w:cs="Arial"/>
                                          <w:color w:val="00B050"/>
                                          <w:sz w:val="16"/>
                                          <w:szCs w:val="16"/>
                                        </w:rPr>
                                        <w:t>#</w:t>
                                      </w:r>
                                    </w:p>
                                  </w:txbxContent>
                                </wps:txbx>
                                <wps:bodyPr rot="0" vert="horz" wrap="none" lIns="0" tIns="0" rIns="0" bIns="0" anchor="t" anchorCtr="0">
                                  <a:spAutoFit/>
                                </wps:bodyPr>
                              </wps:wsp>
                              <wps:wsp>
                                <wps:cNvPr id="82" name="Rectangle 82"/>
                                <wps:cNvSpPr>
                                  <a:spLocks noChangeArrowheads="1"/>
                                </wps:cNvSpPr>
                                <wps:spPr bwMode="auto">
                                  <a:xfrm>
                                    <a:off x="1794" y="1184"/>
                                    <a:ext cx="89"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CF6ED6F" w14:textId="77777777" w:rsidR="00097B41" w:rsidRDefault="00097B41" w:rsidP="00097B41">
                                      <w:r>
                                        <w:rPr>
                                          <w:rFonts w:ascii="Arial" w:hAnsi="Arial" w:cs="Arial"/>
                                          <w:color w:val="00B050"/>
                                          <w:sz w:val="16"/>
                                          <w:szCs w:val="16"/>
                                        </w:rPr>
                                        <w:t>1</w:t>
                                      </w:r>
                                    </w:p>
                                  </w:txbxContent>
                                </wps:txbx>
                                <wps:bodyPr rot="0" vert="horz" wrap="none" lIns="0" tIns="0" rIns="0" bIns="0" anchor="t" anchorCtr="0">
                                  <a:spAutoFit/>
                                </wps:bodyPr>
                              </wps:wsp>
                              <wps:wsp>
                                <wps:cNvPr id="83" name="Rectangle 83"/>
                                <wps:cNvSpPr>
                                  <a:spLocks noChangeArrowheads="1"/>
                                </wps:cNvSpPr>
                                <wps:spPr bwMode="auto">
                                  <a:xfrm>
                                    <a:off x="633" y="1408"/>
                                    <a:ext cx="223"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7FF87D3" w14:textId="77777777" w:rsidR="00097B41" w:rsidRDefault="00097B41" w:rsidP="00097B41">
                                      <w:r>
                                        <w:rPr>
                                          <w:rFonts w:ascii="Arial" w:hAnsi="Arial" w:cs="Arial"/>
                                          <w:color w:val="000000"/>
                                          <w:sz w:val="16"/>
                                          <w:szCs w:val="16"/>
                                        </w:rPr>
                                        <w:t>UE</w:t>
                                      </w:r>
                                    </w:p>
                                  </w:txbxContent>
                                </wps:txbx>
                                <wps:bodyPr rot="0" vert="horz" wrap="none" lIns="0" tIns="0" rIns="0" bIns="0" anchor="t" anchorCtr="0">
                                  <a:spAutoFit/>
                                </wps:bodyPr>
                              </wps:wsp>
                              <wps:wsp>
                                <wps:cNvPr id="84" name="Rectangle 84"/>
                                <wps:cNvSpPr>
                                  <a:spLocks noChangeArrowheads="1"/>
                                </wps:cNvSpPr>
                                <wps:spPr bwMode="auto">
                                  <a:xfrm>
                                    <a:off x="857" y="1408"/>
                                    <a:ext cx="89"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0A94F3" w14:textId="77777777" w:rsidR="00097B41" w:rsidRDefault="00097B41" w:rsidP="00097B41">
                                      <w:r>
                                        <w:rPr>
                                          <w:rFonts w:ascii="Arial" w:hAnsi="Arial" w:cs="Arial"/>
                                          <w:color w:val="000000"/>
                                          <w:sz w:val="16"/>
                                          <w:szCs w:val="16"/>
                                        </w:rPr>
                                        <w:t>1</w:t>
                                      </w:r>
                                    </w:p>
                                  </w:txbxContent>
                                </wps:txbx>
                                <wps:bodyPr rot="0" vert="horz" wrap="none" lIns="0" tIns="0" rIns="0" bIns="0" anchor="t" anchorCtr="0">
                                  <a:spAutoFit/>
                                </wps:bodyPr>
                              </wps:wsp>
                              <wps:wsp>
                                <wps:cNvPr id="85" name="Rectangle 85"/>
                                <wps:cNvSpPr>
                                  <a:spLocks noChangeArrowheads="1"/>
                                </wps:cNvSpPr>
                                <wps:spPr bwMode="auto">
                                  <a:xfrm>
                                    <a:off x="4128" y="1171"/>
                                    <a:ext cx="223"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E010C51" w14:textId="77777777" w:rsidR="00097B41" w:rsidRDefault="00097B41" w:rsidP="00097B41">
                                      <w:r>
                                        <w:rPr>
                                          <w:rFonts w:ascii="Arial" w:hAnsi="Arial" w:cs="Arial"/>
                                          <w:color w:val="000000"/>
                                          <w:sz w:val="16"/>
                                          <w:szCs w:val="16"/>
                                        </w:rPr>
                                        <w:t>UE</w:t>
                                      </w:r>
                                    </w:p>
                                  </w:txbxContent>
                                </wps:txbx>
                                <wps:bodyPr rot="0" vert="horz" wrap="none" lIns="0" tIns="0" rIns="0" bIns="0" anchor="t" anchorCtr="0">
                                  <a:spAutoFit/>
                                </wps:bodyPr>
                              </wps:wsp>
                              <wps:wsp>
                                <wps:cNvPr id="86" name="Rectangle 86"/>
                                <wps:cNvSpPr>
                                  <a:spLocks noChangeArrowheads="1"/>
                                </wps:cNvSpPr>
                                <wps:spPr bwMode="auto">
                                  <a:xfrm>
                                    <a:off x="4352" y="1171"/>
                                    <a:ext cx="89"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9423154" w14:textId="77777777" w:rsidR="00097B41" w:rsidRDefault="00097B41" w:rsidP="00097B41">
                                      <w:r>
                                        <w:rPr>
                                          <w:rFonts w:ascii="Arial" w:hAnsi="Arial" w:cs="Arial"/>
                                          <w:color w:val="000000"/>
                                          <w:sz w:val="16"/>
                                          <w:szCs w:val="16"/>
                                        </w:rPr>
                                        <w:t>2</w:t>
                                      </w:r>
                                    </w:p>
                                  </w:txbxContent>
                                </wps:txbx>
                                <wps:bodyPr rot="0" vert="horz" wrap="none" lIns="0" tIns="0" rIns="0" bIns="0" anchor="t" anchorCtr="0">
                                  <a:spAutoFit/>
                                </wps:bodyPr>
                              </wps:wsp>
                              <wps:wsp>
                                <wps:cNvPr id="87" name="Freeform 87"/>
                                <wps:cNvSpPr>
                                  <a:spLocks/>
                                </wps:cNvSpPr>
                                <wps:spPr bwMode="auto">
                                  <a:xfrm>
                                    <a:off x="3046" y="-118"/>
                                    <a:ext cx="14" cy="302"/>
                                  </a:xfrm>
                                  <a:custGeom>
                                    <a:avLst/>
                                    <a:gdLst>
                                      <a:gd name="T0" fmla="*/ 0 w 14"/>
                                      <a:gd name="T1" fmla="*/ 263 h 302"/>
                                      <a:gd name="T2" fmla="*/ 0 w 14"/>
                                      <a:gd name="T3" fmla="*/ 0 h 302"/>
                                      <a:gd name="T4" fmla="*/ 14 w 14"/>
                                      <a:gd name="T5" fmla="*/ 0 h 302"/>
                                      <a:gd name="T6" fmla="*/ 14 w 14"/>
                                      <a:gd name="T7" fmla="*/ 302 h 302"/>
                                    </a:gdLst>
                                    <a:ahLst/>
                                    <a:cxnLst>
                                      <a:cxn ang="0">
                                        <a:pos x="T0" y="T1"/>
                                      </a:cxn>
                                      <a:cxn ang="0">
                                        <a:pos x="T2" y="T3"/>
                                      </a:cxn>
                                      <a:cxn ang="0">
                                        <a:pos x="T4" y="T5"/>
                                      </a:cxn>
                                      <a:cxn ang="0">
                                        <a:pos x="T6" y="T7"/>
                                      </a:cxn>
                                    </a:cxnLst>
                                    <a:rect l="0" t="0" r="r" b="b"/>
                                    <a:pathLst>
                                      <a:path w="14" h="302">
                                        <a:moveTo>
                                          <a:pt x="0" y="263"/>
                                        </a:moveTo>
                                        <a:lnTo>
                                          <a:pt x="0" y="0"/>
                                        </a:lnTo>
                                        <a:lnTo>
                                          <a:pt x="14" y="0"/>
                                        </a:lnTo>
                                        <a:lnTo>
                                          <a:pt x="14" y="302"/>
                                        </a:lnTo>
                                      </a:path>
                                    </a:pathLst>
                                  </a:custGeom>
                                  <a:noFill/>
                                  <a:ln w="4445" cap="rnd">
                                    <a:solidFill>
                                      <a:srgbClr val="4677BF"/>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c:wpc>
                        </a:graphicData>
                      </a:graphic>
                    </wp:inline>
                  </w:drawing>
                </mc:Choice>
                <mc:Fallback>
                  <w:pict>
                    <v:group w14:anchorId="66EDA3E6" id="Canvas 88" o:spid="_x0000_s1112" editas="canvas" style="width:302.8pt;height:123.75pt;mso-position-horizontal-relative:char;mso-position-vertical-relative:line" coordsize="38455,15716"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">
                      <v:shape id="_x0000_s1113" type="#_x0000_t75" style="position:absolute;width:38455;height:15716;visibility:visible;mso-wrap-style:square">
                        <v:fill o:detectmouseclick="t"/>
                        <v:path o:connecttype="none"/>
                      </v:shape>
                      <v:rect id="Rectangle 4" o:spid="_x0000_s1114" style="position:absolute;top:1111;width:381;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" filled="f" stroked="f">
                        <v:textbox style="mso-fit-shape-to-text:t" inset="0,0,0,0">
                          <w:txbxContent>
                            <w:p w14:paraId="124FABFC" w14:textId="77777777" w:rsidR="00097B41" w:rsidRDefault="00097B41" w:rsidP="00097B41">
                              <w:r>
                                <w:rPr>
                                  <w:rFonts w:ascii="??" w:eastAsia="??" w:cs="??"/>
                                  <w:color w:val="000000"/>
                                </w:rPr>
                                <w:t xml:space="preserve"> </w:t>
                              </w:r>
                            </w:p>
                          </w:txbxContent>
                        </v:textbox>
                      </v:rect>
                      <v:group id="Group 5" o:spid="_x0000_s1115" style="position:absolute;left:279;top:25;width:38170;height:15684" coordorigin="49,-118" coordsize="6011,24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">
                        <v:oval id="Oval 6" o:spid="_x0000_s1116" style="position:absolute;left:49;top:188;width:6011;height:21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" fillcolor="#f2f2f2" strokeweight="0"/>
                        <v:shape id="Freeform 7" o:spid="_x0000_s1117" style="position:absolute;left:3047;top:895;width:279;height:276;visibility:visible;mso-wrap-style:square;v-text-anchor:top" coordsize="339,3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" path="m221,332c306,288,339,184,295,99,266,44,210,8,148,6l144,,,336r224,l221,332xe" strokeweight="0">
                          <v:path arrowok="t" o:connecttype="custom" o:connectlocs="182,273;243,81;122,5;119,0;0,276;184,276;182,273" o:connectangles="0,0,0,0,0,0,0"/>
                        </v:shape>
                        <v:rect id="Rectangle 8" o:spid="_x0000_s1118" style="position:absolute;left:2941;top:513;width:185;height: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" stroked="f"/>
                        <v:rect id="Rectangle 9" o:spid="_x0000_s1119" style="position:absolute;left:2941;top:526;width:185;height: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" fillcolor="#e0e0e0" stroked="f"/>
                        <v:rect id="Rectangle 10" o:spid="_x0000_s1120" style="position:absolute;left:2941;top:540;width:185;height: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" fillcolor="#e5e5e5" stroked="f"/>
                        <v:rect id="Rectangle 11" o:spid="_x0000_s1121" style="position:absolute;left:2941;top:553;width:185;height: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" fillcolor="#e9e9e9" stroked="f"/>
                        <v:rect id="Rectangle 12" o:spid="_x0000_s1122" style="position:absolute;left:2941;top:566;width:185;height: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" fillcolor="#ededed" stroked="f"/>
                        <v:rect id="Rectangle 13" o:spid="_x0000_s1123" style="position:absolute;left:2941;top:579;width:185;height: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" fillcolor="#f0f0f0" stroked="f"/>
                        <v:rect id="Rectangle 14" o:spid="_x0000_s1124" style="position:absolute;left:2941;top:592;width:185;height: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" fillcolor="#f4f4f4" stroked="f"/>
                        <v:rect id="Rectangle 15" o:spid="_x0000_s1125" style="position:absolute;left:2941;top:605;width:185;height: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" fillcolor="#f9f9f9" stroked="f"/>
                        <v:rect id="Rectangle 16" o:spid="_x0000_s1126" style="position:absolute;left:2941;top:619;width:185;height: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" fillcolor="#fdfdfd" stroked="f"/>
                        <v:oval id="Oval 17" o:spid="_x0000_s1127" style="position:absolute;left:2967;top:528;width:150;height: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" filled="f" strokeweight=".95pt">
                          <v:stroke endcap="round"/>
                        </v:oval>
                        <v:rect id="Rectangle 18" o:spid="_x0000_s1128" style="position:absolute;left:2875;top:553;width:13;height:6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" fillcolor="#b8cae4" stroked="f"/>
                        <v:rect id="Rectangle 19" o:spid="_x0000_s1129" style="position:absolute;left:2888;top:553;width:13;height:6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" fillcolor="#bacbe4" stroked="f"/>
                        <v:rect id="Rectangle 20" o:spid="_x0000_s1130" style="position:absolute;left:2901;top:553;width:14;height:6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" fillcolor="#becfe6" stroked="f"/>
                        <v:rect id="Rectangle 21" o:spid="_x0000_s1131" style="position:absolute;left:2915;top:553;width:13;height:6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" fillcolor="#c2d1e8" stroked="f"/>
                        <v:rect id="Rectangle 22" o:spid="_x0000_s1132" style="position:absolute;left:2928;top:553;width:13;height:6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" fillcolor="#c6d4e9" stroked="f"/>
                        <v:rect id="Rectangle 23" o:spid="_x0000_s1133" style="position:absolute;left:2941;top:553;width:13;height:6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" fillcolor="#cad7eb" stroked="f"/>
                        <v:rect id="Rectangle 24" o:spid="_x0000_s1134" style="position:absolute;left:2954;top:553;width:13;height:6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" fillcolor="#cedbec" stroked="f"/>
                        <v:rect id="Rectangle 25" o:spid="_x0000_s1135" style="position:absolute;left:2967;top:553;width:14;height:6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" fillcolor="#d2ddee" stroked="f"/>
                        <v:rect id="Rectangle 26" o:spid="_x0000_s1136" style="position:absolute;left:2981;top:553;width:13;height:6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" fillcolor="#d6e0f0" stroked="f"/>
                        <v:rect id="Rectangle 27" o:spid="_x0000_s1137" style="position:absolute;left:2994;top:553;width:13;height:6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" fillcolor="#dae3f1" stroked="f"/>
                        <v:rect id="Rectangle 28" o:spid="_x0000_s1138" style="position:absolute;left:3007;top:553;width:13;height:6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" fillcolor="#dee6f3" stroked="f"/>
                        <v:rect id="Rectangle 29" o:spid="_x0000_s1139" style="position:absolute;left:3020;top:553;width:13;height:6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" fillcolor="#e2e9f5" stroked="f"/>
                        <v:rect id="Rectangle 30" o:spid="_x0000_s1140" style="position:absolute;left:3033;top:553;width:13;height:6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" fillcolor="#e6ecf6" stroked="f"/>
                        <v:rect id="Rectangle 31" o:spid="_x0000_s1141" style="position:absolute;left:3046;top:553;width:14;height:6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" fillcolor="#e6edf6" stroked="f"/>
                        <v:rect id="Rectangle 32" o:spid="_x0000_s1142" style="position:absolute;left:3060;top:553;width:13;height:6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" fillcolor="#e3e9f5" stroked="f"/>
                        <v:rect id="Rectangle 33" o:spid="_x0000_s1143" style="position:absolute;left:3073;top:553;width:13;height:6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" fillcolor="#dfe7f3" stroked="f"/>
                        <v:rect id="Rectangle 34" o:spid="_x0000_s1144" style="position:absolute;left:3086;top:553;width:13;height:6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" fillcolor="#dbe4f2" stroked="f"/>
                        <v:rect id="Rectangle 35" o:spid="_x0000_s1145" style="position:absolute;left:3099;top:553;width:13;height:6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" fillcolor="#d7e1f0" stroked="f"/>
                        <v:rect id="Rectangle 36" o:spid="_x0000_s1146" style="position:absolute;left:3112;top:553;width:14;height:6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" fillcolor="#d3deee" stroked="f"/>
                        <v:rect id="Rectangle 37" o:spid="_x0000_s1147" style="position:absolute;left:3126;top:553;width:13;height:6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" fillcolor="#cfdbed" stroked="f"/>
                        <v:rect id="Rectangle 38" o:spid="_x0000_s1148" style="position:absolute;left:3139;top:553;width:13;height:6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" fillcolor="#cad8eb" stroked="f"/>
                        <v:rect id="Rectangle 39" o:spid="_x0000_s1149" style="position:absolute;left:3152;top:553;width:13;height:6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" fillcolor="#c6d5ea" stroked="f"/>
                        <v:rect id="Rectangle 40" o:spid="_x0000_s1150" style="position:absolute;left:3165;top:553;width:13;height:6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" fillcolor="#c2d2e8" stroked="f"/>
                        <v:rect id="Rectangle 41" o:spid="_x0000_s1151" style="position:absolute;left:3178;top:553;width:14;height:6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" fillcolor="#bfcfe7" stroked="f"/>
                        <v:rect id="Rectangle 42" o:spid="_x0000_s1152" style="position:absolute;left:3192;top:553;width:13;height:6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" fillcolor="#bbcce5" stroked="f"/>
                        <v:shape id="Freeform 43" o:spid="_x0000_s1153" style="position:absolute;left:2882;top:566;width:310;height:608;visibility:visible;mso-wrap-style:square;v-text-anchor:top" coordsize="375,73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" path="m375,608l279,r4,2c259,52,200,73,150,49,129,39,112,22,103,2r,-2l7,608r6,6c,671,70,724,169,731v100,8,191,-32,204,-90c375,632,375,623,373,614r2,-6xe" filled="f" strokeweight=".95pt">
                          <v:stroke endcap="round"/>
                          <v:path arrowok="t" o:connecttype="custom" o:connectlocs="310,500;231,0;234,2;124,40;85,2;85,0;6,500;11,505;140,601;308,527;308,505;310,500" o:connectangles="0,0,0,0,0,0,0,0,0,0,0,0"/>
                        </v:shape>
                        <v:shape id="Picture 44" o:spid="_x0000_s1154" type="#_x0000_t75" style="position:absolute;left:2981;top:118;width:105;height:10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">
                          <v:imagedata r:id="rId10" o:title=""/>
                        </v:shape>
                        <v:shape id="Picture 45" o:spid="_x0000_s1155" type="#_x0000_t75" style="position:absolute;left:2981;top:118;width:105;height:10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">
                          <v:imagedata r:id="rId11" o:title=""/>
                        </v:shape>
                        <v:oval id="Oval 46" o:spid="_x0000_s1156" style="position:absolute;left:3004;top:144;width:75;height: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" filled="f" strokeweight=".95pt">
                          <v:stroke endcap="round"/>
                        </v:oval>
                        <v:line id="Line 47" o:spid="_x0000_s1157" style="position:absolute;flip:y;visibility:visible;mso-wrap-style:square" from="3046,224" to="3046,5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" strokeweight=".95pt">
                          <v:stroke endcap="round"/>
                        </v:line>
                        <v:shape id="Freeform 48" o:spid="_x0000_s1158" style="position:absolute;left:2836;top:49;width:411;height:264;visibility:visible;mso-wrap-style:square;v-text-anchor:top" coordsize="498,3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" path="m153,64v-53,53,-53,139,,192c153,256,153,256,153,256t192,c398,203,398,117,345,64m89,c,88,,232,89,320v,,,,,m409,320c498,232,498,88,409,e" filled="f" strokeweight=".95pt">
                          <v:stroke endcap="round"/>
                          <v:path arrowok="t" o:connecttype="custom" o:connectlocs="126,53;126,211;126,211;285,211;285,53;73,0;73,264;73,264;338,264;338,0" o:connectangles="0,0,0,0,0,0,0,0,0,0"/>
                          <o:lock v:ext="edit" verticies="t"/>
                        </v:shape>
                        <v:shape id="Freeform 49" o:spid="_x0000_s1159" style="position:absolute;left:2882;top:144;width:310;height:1030;visibility:visible;mso-wrap-style:square;v-text-anchor:top" coordsize="375,12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" path="m193,467v-47,,-86,21,-90,48l103,513,7,1121r6,6c,1184,70,1237,169,1244v100,8,191,-32,204,-90c375,1145,375,1136,373,1127r2,-6l279,513r5,6c284,491,243,467,193,467m238,45c238,20,218,,193,,168,,148,20,148,45v,25,20,45,45,45c218,90,238,70,238,45xe" filled="f" strokecolor="#4677bf" strokeweight="2pt">
                          <v:stroke endcap="round"/>
                          <v:path arrowok="t" o:connecttype="custom" o:connectlocs="160,384;85,424;85,422;6,922;11,927;140,1023;308,949;308,927;310,922;231,422;235,427;160,384;197,37;160,0;122,37;160,74;197,37" o:connectangles="0,0,0,0,0,0,0,0,0,0,0,0,0,0,0,0,0"/>
                          <o:lock v:ext="edit" verticies="t"/>
                        </v:shape>
                        <v:line id="Line 50" o:spid="_x0000_s1160" style="position:absolute;flip:y;visibility:visible;mso-wrap-style:square" from="3046,224" to="3046,5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" strokecolor="#4677bf" strokeweight="2pt">
                          <v:stroke endcap="round"/>
                        </v:line>
                        <v:rect id="Rectangle 51" o:spid="_x0000_s1161" style="position:absolute;left:2559;top:1276;width:925;height:36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" filled="f" stroked="f">
                          <v:textbox style="mso-fit-shape-to-text:t" inset="0,0,0,0">
                            <w:txbxContent>
                              <w:p w14:paraId="1585A157" w14:textId="77777777" w:rsidR="00097B41" w:rsidRDefault="00097B41" w:rsidP="00097B41">
                                <w:r>
                                  <w:rPr>
                                    <w:rFonts w:ascii="Arial" w:hAnsi="Arial" w:cs="Arial"/>
                                    <w:color w:val="000000"/>
                                    <w:sz w:val="16"/>
                                    <w:szCs w:val="16"/>
                                  </w:rPr>
                                  <w:t>Support slice</w:t>
                                </w:r>
                              </w:p>
                            </w:txbxContent>
                          </v:textbox>
                        </v:rect>
                        <v:rect id="Rectangle 52" o:spid="_x0000_s1162" style="position:absolute;left:3482;top:1276;width:45;height:36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" filled="f" stroked="f">
                          <v:textbox style="mso-fit-shape-to-text:t" inset="0,0,0,0">
                            <w:txbxContent>
                              <w:p w14:paraId="428B4253" w14:textId="77777777" w:rsidR="00097B41" w:rsidRDefault="00097B41" w:rsidP="00097B41">
                                <w:r>
                                  <w:rPr>
                                    <w:rFonts w:ascii="Arial" w:hAnsi="Arial" w:cs="Arial"/>
                                    <w:color w:val="000000"/>
                                    <w:sz w:val="16"/>
                                    <w:szCs w:val="16"/>
                                  </w:rPr>
                                  <w:t>:</w:t>
                                </w:r>
                              </w:p>
                            </w:txbxContent>
                          </v:textbox>
                        </v:rect>
                        <v:rect id="Rectangle 53" o:spid="_x0000_s1163" style="position:absolute;left:2756;top:1461;width:347;height:36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jjE1wQAAANsAAAAPAAAAZHJzL2Rvd25yZXYueG1sRI/NigIx&#10;EITvgu8QWvCmGZVd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DKOMTXBAAAA2wAAAA8AAAAA&#10;AAAAAAAAAAAABwIAAGRycy9kb3ducmV2LnhtbFBLBQYAAAAAAwADALcAAAD1AgAAAAA=&#10;" filled="f" stroked="f">
                          <v:textbox style="mso-fit-shape-to-text:t" inset="0,0,0,0">
                            <w:txbxContent>
                              <w:p w14:paraId="737C3B12" w14:textId="77777777" w:rsidR="00097B41" w:rsidRDefault="00097B41" w:rsidP="00097B41">
                                <w:r>
                                  <w:rPr>
                                    <w:rFonts w:ascii="Arial" w:hAnsi="Arial" w:cs="Arial"/>
                                    <w:color w:val="00B050"/>
                                    <w:sz w:val="16"/>
                                    <w:szCs w:val="16"/>
                                  </w:rPr>
                                  <w:t xml:space="preserve">Slice </w:t>
                                </w:r>
                              </w:p>
                            </w:txbxContent>
                          </v:textbox>
                        </v:rect>
                        <v:rect id="Rectangle 54" o:spid="_x0000_s1164" style="position:absolute;left:3152;top:1461;width:89;height:36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Z6lBwQAAANsAAAAPAAAAZHJzL2Rvd25yZXYueG1sRI/NigIx&#10;EITvgu8QWvCmGcVd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L1nqUHBAAAA2wAAAA8AAAAA&#10;AAAAAAAAAAAABwIAAGRycy9kb3ducmV2LnhtbFBLBQYAAAAAAwADALcAAAD1AgAAAAA=&#10;" filled="f" stroked="f">
                          <v:textbox style="mso-fit-shape-to-text:t" inset="0,0,0,0">
                            <w:txbxContent>
                              <w:p w14:paraId="7FF32855" w14:textId="77777777" w:rsidR="00097B41" w:rsidRDefault="00097B41" w:rsidP="00097B41">
                                <w:r>
                                  <w:rPr>
                                    <w:rFonts w:ascii="Arial" w:hAnsi="Arial" w:cs="Arial"/>
                                    <w:color w:val="00B050"/>
                                    <w:sz w:val="16"/>
                                    <w:szCs w:val="16"/>
                                  </w:rPr>
                                  <w:t>#</w:t>
                                </w:r>
                              </w:p>
                            </w:txbxContent>
                          </v:textbox>
                        </v:rect>
                        <v:rect id="Rectangle 55" o:spid="_x0000_s1165" style="position:absolute;left:3231;top:1461;width:89;height:36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KwzawAAAANsAAAAPAAAAZHJzL2Rvd25yZXYueG1sRI/NigIx&#10;EITvC75DaMHbmlFw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0isM2sAAAADbAAAADwAAAAAA&#10;AAAAAAAAAAAHAgAAZHJzL2Rvd25yZXYueG1sUEsFBgAAAAADAAMAtwAAAPQCAAAAAA==&#10;" filled="f" stroked="f">
                          <v:textbox style="mso-fit-shape-to-text:t" inset="0,0,0,0">
                            <w:txbxContent>
                              <w:p w14:paraId="2E5F3C64" w14:textId="77777777" w:rsidR="00097B41" w:rsidRDefault="00097B41" w:rsidP="00097B41">
                                <w:r>
                                  <w:rPr>
                                    <w:rFonts w:ascii="Arial" w:hAnsi="Arial" w:cs="Arial"/>
                                    <w:color w:val="00B050"/>
                                    <w:sz w:val="16"/>
                                    <w:szCs w:val="16"/>
                                  </w:rPr>
                                  <w:t>1</w:t>
                                </w:r>
                              </w:p>
                            </w:txbxContent>
                          </v:textbox>
                        </v:rect>
                        <v:rect id="Rectangle 56" o:spid="_x0000_s1166" style="position:absolute;left:2756;top:1645;width:91;height:41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" filled="f" stroked="f">
                          <v:textbox style="mso-fit-shape-to-text:t" inset="0,0,0,0">
                            <w:txbxContent>
                              <w:p w14:paraId="169C9761" w14:textId="77777777" w:rsidR="00097B41" w:rsidRDefault="00097B41" w:rsidP="00097B41"/>
                            </w:txbxContent>
                          </v:textbox>
                        </v:rect>
                        <v:rect id="Rectangle 57" o:spid="_x0000_s1167" style="position:absolute;left:3152;top:1645;width:91;height:41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" filled="f" stroked="f">
                          <v:textbox style="mso-fit-shape-to-text:t" inset="0,0,0,0">
                            <w:txbxContent>
                              <w:p w14:paraId="10682FEB" w14:textId="77777777" w:rsidR="00097B41" w:rsidRDefault="00097B41" w:rsidP="00097B41"/>
                            </w:txbxContent>
                          </v:textbox>
                        </v:rect>
                        <v:rect id="Rectangle 58" o:spid="_x0000_s1168" style="position:absolute;left:3231;top:1645;width:45;height:41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KqNEvwAAANsAAAAPAAAAZHJzL2Rvd25yZXYueG1sRE9LasMw&#10;EN0XcgcxhexquY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A8KqNEvwAAANsAAAAPAAAAAAAA&#10;AAAAAAAAAAcCAABkcnMvZG93bnJldi54bWxQSwUGAAAAAAMAAwC3AAAA8wIAAAAA&#10;" filled="f" stroked="f">
                          <v:textbox style="mso-fit-shape-to-text:t" inset="0,0,0,0">
                            <w:txbxContent>
                              <w:p w14:paraId="08030F62" w14:textId="77777777" w:rsidR="00097B41" w:rsidRDefault="00097B41" w:rsidP="00097B41">
                                <w:r>
                                  <w:rPr>
                                    <w:rFonts w:ascii="Arial" w:hAnsi="Arial" w:cs="Arial"/>
                                    <w:color w:val="00B050"/>
                                    <w:sz w:val="16"/>
                                    <w:szCs w:val="16"/>
                                  </w:rPr>
                                  <w:t xml:space="preserve"> </w:t>
                                </w:r>
                              </w:p>
                            </w:txbxContent>
                          </v:textbox>
                        </v:rect>
                        <v:rect id="Rectangle 59" o:spid="_x0000_s1169" style="position:absolute;left:4141;top:763;width:264;height:3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" stroked="f"/>
                        <v:rect id="Rectangle 60" o:spid="_x0000_s1170" style="position:absolute;left:4141;top:763;width:264;height:3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" filled="f" strokeweight=".95pt">
                          <v:stroke joinstyle="round" endcap="round"/>
                        </v:rect>
                        <v:rect id="Rectangle 61" o:spid="_x0000_s1171" style="position:absolute;left:4181;top:803;width:184;height:2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" stroked="f"/>
                        <v:rect id="Rectangle 62" o:spid="_x0000_s1172" style="position:absolute;left:4181;top:803;width:184;height:2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" filled="f" strokeweight=".95pt">
                          <v:stroke joinstyle="round" endcap="round"/>
                        </v:rect>
                        <v:oval id="Oval 63" o:spid="_x0000_s1173" style="position:absolute;left:4252;top:1082;width:44;height: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" strokeweight="0"/>
                        <v:oval id="Oval 64" o:spid="_x0000_s1174" style="position:absolute;left:4252;top:1082;width:44;height: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" filled="f" strokeweight=".95pt">
                          <v:stroke endcap="round"/>
                        </v:oval>
                        <v:rect id="Rectangle 65" o:spid="_x0000_s1175" style="position:absolute;left:4550;top:763;width:881;height:36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" filled="f" stroked="f">
                          <v:textbox style="mso-fit-shape-to-text:t" inset="0,0,0,0">
                            <w:txbxContent>
                              <w:p w14:paraId="7871E13D" w14:textId="77777777" w:rsidR="00097B41" w:rsidRDefault="00097B41" w:rsidP="00097B41">
                                <w:r>
                                  <w:rPr>
                                    <w:rFonts w:ascii="Arial" w:hAnsi="Arial" w:cs="Arial"/>
                                    <w:color w:val="000000"/>
                                    <w:sz w:val="16"/>
                                    <w:szCs w:val="16"/>
                                  </w:rPr>
                                  <w:t xml:space="preserve">Service type </w:t>
                                </w:r>
                              </w:p>
                            </w:txbxContent>
                          </v:textbox>
                        </v:rect>
                        <v:rect id="Rectangle 66" o:spid="_x0000_s1176" style="position:absolute;left:5460;top:763;width:89;height:36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" filled="f" stroked="f">
                          <v:textbox style="mso-fit-shape-to-text:t" inset="0,0,0,0">
                            <w:txbxContent>
                              <w:p w14:paraId="43DADBAB" w14:textId="77777777" w:rsidR="00097B41" w:rsidRDefault="00097B41" w:rsidP="00097B41">
                                <w:r>
                                  <w:rPr>
                                    <w:rFonts w:ascii="Arial" w:hAnsi="Arial" w:cs="Arial"/>
                                    <w:color w:val="000000"/>
                                    <w:sz w:val="16"/>
                                    <w:szCs w:val="16"/>
                                  </w:rPr>
                                  <w:t>#</w:t>
                                </w:r>
                              </w:p>
                            </w:txbxContent>
                          </v:textbox>
                        </v:rect>
                        <v:rect id="Rectangle 67" o:spid="_x0000_s1177" style="position:absolute;left:5552;top:763;width:89;height:36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" filled="f" stroked="f">
                          <v:textbox style="mso-fit-shape-to-text:t" inset="0,0,0,0">
                            <w:txbxContent>
                              <w:p w14:paraId="3E2A085C" w14:textId="77777777" w:rsidR="00097B41" w:rsidRDefault="00097B41" w:rsidP="00097B41">
                                <w:r>
                                  <w:rPr>
                                    <w:rFonts w:ascii="Arial" w:hAnsi="Arial" w:cs="Arial"/>
                                    <w:color w:val="000000"/>
                                    <w:sz w:val="16"/>
                                    <w:szCs w:val="16"/>
                                  </w:rPr>
                                  <w:t>2</w:t>
                                </w:r>
                              </w:p>
                            </w:txbxContent>
                          </v:textbox>
                        </v:rect>
                        <v:rect id="Rectangle 68" o:spid="_x0000_s1178" style="position:absolute;left:4814;top:961;width:347;height:36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" filled="f" stroked="f">
                          <v:textbox style="mso-fit-shape-to-text:t" inset="0,0,0,0">
                            <w:txbxContent>
                              <w:p w14:paraId="6D8F9812" w14:textId="77777777" w:rsidR="00097B41" w:rsidRDefault="00097B41" w:rsidP="00097B41">
                                <w:r>
                                  <w:rPr>
                                    <w:rFonts w:ascii="Arial" w:hAnsi="Arial" w:cs="Arial"/>
                                    <w:color w:val="00B050"/>
                                    <w:sz w:val="16"/>
                                    <w:szCs w:val="16"/>
                                  </w:rPr>
                                  <w:t xml:space="preserve">Slice </w:t>
                                </w:r>
                              </w:p>
                            </w:txbxContent>
                          </v:textbox>
                        </v:rect>
                        <v:rect id="Rectangle 69" o:spid="_x0000_s1179" style="position:absolute;left:5196;top:961;width:89;height:36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" filled="f" stroked="f">
                          <v:textbox style="mso-fit-shape-to-text:t" inset="0,0,0,0">
                            <w:txbxContent>
                              <w:p w14:paraId="38C9E4E6" w14:textId="77777777" w:rsidR="00097B41" w:rsidRDefault="00097B41" w:rsidP="00097B41">
                                <w:r>
                                  <w:rPr>
                                    <w:rFonts w:ascii="Arial" w:hAnsi="Arial" w:cs="Arial"/>
                                    <w:color w:val="00B050"/>
                                    <w:sz w:val="16"/>
                                    <w:szCs w:val="16"/>
                                  </w:rPr>
                                  <w:t>#</w:t>
                                </w:r>
                              </w:p>
                            </w:txbxContent>
                          </v:textbox>
                        </v:rect>
                        <v:rect id="Rectangle 70" o:spid="_x0000_s1180" style="position:absolute;left:5288;top:961;width:89;height:36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" filled="f" stroked="f">
                          <v:textbox style="mso-fit-shape-to-text:t" inset="0,0,0,0">
                            <w:txbxContent>
                              <w:p w14:paraId="345F16DC" w14:textId="77777777" w:rsidR="00097B41" w:rsidRDefault="00097B41" w:rsidP="00097B41">
                                <w:r>
                                  <w:rPr>
                                    <w:rFonts w:ascii="Arial" w:hAnsi="Arial" w:cs="Arial"/>
                                    <w:color w:val="00B050"/>
                                    <w:sz w:val="16"/>
                                    <w:szCs w:val="16"/>
                                  </w:rPr>
                                  <w:t>1</w:t>
                                </w:r>
                              </w:p>
                            </w:txbxContent>
                          </v:textbox>
                        </v:rect>
                        <v:rect id="Rectangle 71" o:spid="_x0000_s1181" style="position:absolute;left:646;top:987;width:264;height:3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" stroked="f"/>
                        <v:rect id="Rectangle 72" o:spid="_x0000_s1182" style="position:absolute;left:646;top:987;width:264;height:3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" filled="f" strokeweight=".95pt">
                          <v:stroke joinstyle="round" endcap="round"/>
                        </v:rect>
                        <v:rect id="Rectangle 73" o:spid="_x0000_s1183" style="position:absolute;left:686;top:1027;width:184;height:2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" stroked="f"/>
                        <v:rect id="Rectangle 74" o:spid="_x0000_s1184" style="position:absolute;left:686;top:1027;width:184;height:2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" filled="f" strokeweight=".95pt">
                          <v:stroke joinstyle="round" endcap="round"/>
                        </v:rect>
                        <v:oval id="Oval 75" o:spid="_x0000_s1185" style="position:absolute;left:756;top:1305;width:44;height: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" strokeweight="0"/>
                        <v:oval id="Oval 76" o:spid="_x0000_s1186" style="position:absolute;left:756;top:1305;width:44;height: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" filled="f" strokeweight=".95pt">
                          <v:stroke endcap="round"/>
                        </v:oval>
                        <v:rect id="Rectangle 77" o:spid="_x0000_s1187" style="position:absolute;left:1055;top:987;width:881;height:36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" filled="f" stroked="f">
                          <v:textbox style="mso-fit-shape-to-text:t" inset="0,0,0,0">
                            <w:txbxContent>
                              <w:p w14:paraId="3EFCBE74" w14:textId="77777777" w:rsidR="00097B41" w:rsidRDefault="00097B41" w:rsidP="00097B41">
                                <w:r>
                                  <w:rPr>
                                    <w:rFonts w:ascii="Arial" w:hAnsi="Arial" w:cs="Arial"/>
                                    <w:color w:val="000000"/>
                                    <w:sz w:val="16"/>
                                    <w:szCs w:val="16"/>
                                  </w:rPr>
                                  <w:t xml:space="preserve">Service type </w:t>
                                </w:r>
                              </w:p>
                            </w:txbxContent>
                          </v:textbox>
                        </v:rect>
                        <v:rect id="Rectangle 78" o:spid="_x0000_s1188" style="position:absolute;left:1965;top:987;width:89;height:36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" filled="f" stroked="f">
                          <v:textbox style="mso-fit-shape-to-text:t" inset="0,0,0,0">
                            <w:txbxContent>
                              <w:p w14:paraId="01233B64" w14:textId="77777777" w:rsidR="00097B41" w:rsidRDefault="00097B41" w:rsidP="00097B41">
                                <w:r>
                                  <w:rPr>
                                    <w:rFonts w:ascii="Arial" w:hAnsi="Arial" w:cs="Arial"/>
                                    <w:color w:val="000000"/>
                                    <w:sz w:val="16"/>
                                    <w:szCs w:val="16"/>
                                  </w:rPr>
                                  <w:t>#</w:t>
                                </w:r>
                              </w:p>
                            </w:txbxContent>
                          </v:textbox>
                        </v:rect>
                        <v:rect id="Rectangle 79" o:spid="_x0000_s1189" style="position:absolute;left:2057;top:987;width:89;height:36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" filled="f" stroked="f">
                          <v:textbox style="mso-fit-shape-to-text:t" inset="0,0,0,0">
                            <w:txbxContent>
                              <w:p w14:paraId="3FAA173D" w14:textId="77777777" w:rsidR="00097B41" w:rsidRDefault="00097B41" w:rsidP="00097B41">
                                <w:r>
                                  <w:rPr>
                                    <w:rFonts w:ascii="Arial" w:hAnsi="Arial" w:cs="Arial"/>
                                    <w:color w:val="000000"/>
                                    <w:sz w:val="16"/>
                                    <w:szCs w:val="16"/>
                                  </w:rPr>
                                  <w:t>1</w:t>
                                </w:r>
                              </w:p>
                            </w:txbxContent>
                          </v:textbox>
                        </v:rect>
                        <v:rect id="Rectangle 80" o:spid="_x0000_s1190" style="position:absolute;left:1319;top:1184;width:347;height:36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" filled="f" stroked="f">
                          <v:textbox style="mso-fit-shape-to-text:t" inset="0,0,0,0">
                            <w:txbxContent>
                              <w:p w14:paraId="7B4A4391" w14:textId="77777777" w:rsidR="00097B41" w:rsidRDefault="00097B41" w:rsidP="00097B41">
                                <w:r>
                                  <w:rPr>
                                    <w:rFonts w:ascii="Arial" w:hAnsi="Arial" w:cs="Arial"/>
                                    <w:color w:val="00B050"/>
                                    <w:sz w:val="16"/>
                                    <w:szCs w:val="16"/>
                                  </w:rPr>
                                  <w:t xml:space="preserve">Slice </w:t>
                                </w:r>
                              </w:p>
                            </w:txbxContent>
                          </v:textbox>
                        </v:rect>
                        <v:rect id="Rectangle 81" o:spid="_x0000_s1191" style="position:absolute;left:1701;top:1184;width:89;height:36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" filled="f" stroked="f">
                          <v:textbox style="mso-fit-shape-to-text:t" inset="0,0,0,0">
                            <w:txbxContent>
                              <w:p w14:paraId="6B0F171F" w14:textId="77777777" w:rsidR="00097B41" w:rsidRDefault="00097B41" w:rsidP="00097B41">
                                <w:r>
                                  <w:rPr>
                                    <w:rFonts w:ascii="Arial" w:hAnsi="Arial" w:cs="Arial"/>
                                    <w:color w:val="00B050"/>
                                    <w:sz w:val="16"/>
                                    <w:szCs w:val="16"/>
                                  </w:rPr>
                                  <w:t>#</w:t>
                                </w:r>
                              </w:p>
                            </w:txbxContent>
                          </v:textbox>
                        </v:rect>
                        <v:rect id="Rectangle 82" o:spid="_x0000_s1192" style="position:absolute;left:1794;top:1184;width:89;height:36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" filled="f" stroked="f">
                          <v:textbox style="mso-fit-shape-to-text:t" inset="0,0,0,0">
                            <w:txbxContent>
                              <w:p w14:paraId="3CF6ED6F" w14:textId="77777777" w:rsidR="00097B41" w:rsidRDefault="00097B41" w:rsidP="00097B41">
                                <w:r>
                                  <w:rPr>
                                    <w:rFonts w:ascii="Arial" w:hAnsi="Arial" w:cs="Arial"/>
                                    <w:color w:val="00B050"/>
                                    <w:sz w:val="16"/>
                                    <w:szCs w:val="16"/>
                                  </w:rPr>
                                  <w:t>1</w:t>
                                </w:r>
                              </w:p>
                            </w:txbxContent>
                          </v:textbox>
                        </v:rect>
                        <v:rect id="Rectangle 83" o:spid="_x0000_s1193" style="position:absolute;left:633;top:1408;width:223;height:36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" filled="f" stroked="f">
                          <v:textbox style="mso-fit-shape-to-text:t" inset="0,0,0,0">
                            <w:txbxContent>
                              <w:p w14:paraId="67FF87D3" w14:textId="77777777" w:rsidR="00097B41" w:rsidRDefault="00097B41" w:rsidP="00097B41">
                                <w:r>
                                  <w:rPr>
                                    <w:rFonts w:ascii="Arial" w:hAnsi="Arial" w:cs="Arial"/>
                                    <w:color w:val="000000"/>
                                    <w:sz w:val="16"/>
                                    <w:szCs w:val="16"/>
                                  </w:rPr>
                                  <w:t>UE</w:t>
                                </w:r>
                              </w:p>
                            </w:txbxContent>
                          </v:textbox>
                        </v:rect>
                        <v:rect id="Rectangle 84" o:spid="_x0000_s1194" style="position:absolute;left:857;top:1408;width:89;height:36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" filled="f" stroked="f">
                          <v:textbox style="mso-fit-shape-to-text:t" inset="0,0,0,0">
                            <w:txbxContent>
                              <w:p w14:paraId="510A94F3" w14:textId="77777777" w:rsidR="00097B41" w:rsidRDefault="00097B41" w:rsidP="00097B41">
                                <w:r>
                                  <w:rPr>
                                    <w:rFonts w:ascii="Arial" w:hAnsi="Arial" w:cs="Arial"/>
                                    <w:color w:val="000000"/>
                                    <w:sz w:val="16"/>
                                    <w:szCs w:val="16"/>
                                  </w:rPr>
                                  <w:t>1</w:t>
                                </w:r>
                              </w:p>
                            </w:txbxContent>
                          </v:textbox>
                        </v:rect>
                        <v:rect id="Rectangle 85" o:spid="_x0000_s1195" style="position:absolute;left:4128;top:1171;width:223;height:36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" filled="f" stroked="f">
                          <v:textbox style="mso-fit-shape-to-text:t" inset="0,0,0,0">
                            <w:txbxContent>
                              <w:p w14:paraId="1E010C51" w14:textId="77777777" w:rsidR="00097B41" w:rsidRDefault="00097B41" w:rsidP="00097B41">
                                <w:r>
                                  <w:rPr>
                                    <w:rFonts w:ascii="Arial" w:hAnsi="Arial" w:cs="Arial"/>
                                    <w:color w:val="000000"/>
                                    <w:sz w:val="16"/>
                                    <w:szCs w:val="16"/>
                                  </w:rPr>
                                  <w:t>UE</w:t>
                                </w:r>
                              </w:p>
                            </w:txbxContent>
                          </v:textbox>
                        </v:rect>
                        <v:rect id="Rectangle 86" o:spid="_x0000_s1196" style="position:absolute;left:4352;top:1171;width:89;height:36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" filled="f" stroked="f">
                          <v:textbox style="mso-fit-shape-to-text:t" inset="0,0,0,0">
                            <w:txbxContent>
                              <w:p w14:paraId="29423154" w14:textId="77777777" w:rsidR="00097B41" w:rsidRDefault="00097B41" w:rsidP="00097B41">
                                <w:r>
                                  <w:rPr>
                                    <w:rFonts w:ascii="Arial" w:hAnsi="Arial" w:cs="Arial"/>
                                    <w:color w:val="000000"/>
                                    <w:sz w:val="16"/>
                                    <w:szCs w:val="16"/>
                                  </w:rPr>
                                  <w:t>2</w:t>
                                </w:r>
                              </w:p>
                            </w:txbxContent>
                          </v:textbox>
                        </v:rect>
                        <v:shape id="Freeform 87" o:spid="_x0000_s1197" style="position:absolute;left:3046;top:-118;width:14;height:302;visibility:visible;mso-wrap-style:square;v-text-anchor:top" coordsize="14,3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" path="m,263l,,14,r,302e" filled="f" strokecolor="#4677bf" strokeweight=".35pt">
                          <v:stroke endcap="round"/>
                          <v:path arrowok="t" o:connecttype="custom" o:connectlocs="0,263;0,0;14,0;14,302" o:connectangles="0,0,0,0"/>
                        </v:shape>
                      </v:group>
                      <w10:anchorlock/>
                    </v:group>
                  </w:pict>
                </mc:Fallback>
              </mc:AlternateContent>
            </w:r>
          </w:p>
          <w:p w14:paraId="4F070EC1" w14:textId="77777777" w:rsidR="00097B41" w:rsidRDefault="00097B41" w:rsidP="001D176A">
            <w:pPr>
              <w:pStyle w:val="1"/>
              <w:spacing w:before="0" w:beforeAutospacing="0" w:after="0"/>
              <w:jc w:val="center"/>
              <w:rPr>
                <w:rFonts w:eastAsia="SimSun"/>
                <w:sz w:val="20"/>
                <w:szCs w:val="20"/>
                <w:lang w:eastAsia="zh-CN"/>
              </w:rPr>
            </w:pPr>
          </w:p>
          <w:p w14:paraId="5CCDE0AC" w14:textId="77777777" w:rsidR="00097B41" w:rsidRDefault="00097B41" w:rsidP="001D176A">
            <w:pPr>
              <w:pStyle w:val="1"/>
              <w:spacing w:before="0" w:beforeAutospacing="0" w:after="0"/>
              <w:jc w:val="center"/>
              <w:rPr>
                <w:rFonts w:eastAsia="SimSun"/>
                <w:sz w:val="20"/>
                <w:szCs w:val="20"/>
                <w:lang w:eastAsia="zh-CN"/>
              </w:rPr>
            </w:pPr>
          </w:p>
        </w:tc>
        <w:tc>
          <w:tcPr>
            <w:tcW w:w="2160" w:type="dxa"/>
            <w:tcBorders>
              <w:top w:val="single" w:sz="4" w:space="0" w:color="auto"/>
              <w:left w:val="nil"/>
              <w:bottom w:val="single" w:sz="4" w:space="0" w:color="auto"/>
              <w:right w:val="single" w:sz="4" w:space="0" w:color="auto"/>
            </w:tcBorders>
            <w:vAlign w:val="center"/>
          </w:tcPr>
          <w:p w14:paraId="6131092A" w14:textId="77777777" w:rsidR="00097B41" w:rsidRDefault="00097B41" w:rsidP="001D176A">
            <w:pPr>
              <w:pStyle w:val="1"/>
              <w:spacing w:before="0" w:beforeAutospacing="0" w:after="0"/>
              <w:jc w:val="center"/>
              <w:rPr>
                <w:rFonts w:eastAsia="SimSun"/>
                <w:sz w:val="20"/>
                <w:szCs w:val="20"/>
              </w:rPr>
            </w:pPr>
            <w:r>
              <w:rPr>
                <w:rFonts w:eastAsia="SimSun" w:hint="eastAsia"/>
                <w:sz w:val="20"/>
                <w:szCs w:val="20"/>
              </w:rPr>
              <w:lastRenderedPageBreak/>
              <w:t xml:space="preserve">service type 1 </w:t>
            </w:r>
            <w:r>
              <w:rPr>
                <w:rFonts w:eastAsia="SimSun"/>
                <w:sz w:val="20"/>
                <w:szCs w:val="20"/>
              </w:rPr>
              <w:t>–</w:t>
            </w:r>
            <w:r>
              <w:rPr>
                <w:rFonts w:eastAsia="SimSun" w:hint="eastAsia"/>
                <w:sz w:val="20"/>
                <w:szCs w:val="20"/>
              </w:rPr>
              <w:t>slice 1</w:t>
            </w:r>
            <w:r>
              <w:rPr>
                <w:rFonts w:eastAsia="SimSun"/>
                <w:sz w:val="20"/>
                <w:szCs w:val="20"/>
              </w:rPr>
              <w:t xml:space="preserve"> – PDU session 1</w:t>
            </w:r>
          </w:p>
          <w:p w14:paraId="31397291" w14:textId="77777777" w:rsidR="00097B41" w:rsidRDefault="00097B41" w:rsidP="001D176A">
            <w:pPr>
              <w:pStyle w:val="1"/>
              <w:spacing w:before="0" w:beforeAutospacing="0" w:after="0"/>
              <w:jc w:val="center"/>
              <w:rPr>
                <w:rFonts w:eastAsia="SimSun"/>
                <w:sz w:val="20"/>
                <w:szCs w:val="20"/>
              </w:rPr>
            </w:pPr>
          </w:p>
          <w:p w14:paraId="03ECE425" w14:textId="77777777" w:rsidR="00097B41" w:rsidRDefault="00097B41" w:rsidP="001D176A">
            <w:pPr>
              <w:pStyle w:val="1"/>
              <w:spacing w:before="0" w:beforeAutospacing="0" w:after="0"/>
              <w:jc w:val="center"/>
              <w:rPr>
                <w:rFonts w:eastAsia="SimSun"/>
                <w:sz w:val="20"/>
                <w:szCs w:val="20"/>
              </w:rPr>
            </w:pPr>
            <w:r>
              <w:rPr>
                <w:rFonts w:eastAsia="SimSun" w:hint="eastAsia"/>
                <w:sz w:val="20"/>
                <w:szCs w:val="20"/>
              </w:rPr>
              <w:t xml:space="preserve">service type 2 </w:t>
            </w:r>
            <w:r>
              <w:rPr>
                <w:rFonts w:eastAsia="SimSun"/>
                <w:sz w:val="20"/>
                <w:szCs w:val="20"/>
              </w:rPr>
              <w:t>–</w:t>
            </w:r>
            <w:r>
              <w:rPr>
                <w:rFonts w:eastAsia="SimSun" w:hint="eastAsia"/>
                <w:sz w:val="20"/>
                <w:szCs w:val="20"/>
              </w:rPr>
              <w:t>slice 1</w:t>
            </w:r>
            <w:r>
              <w:rPr>
                <w:rFonts w:eastAsia="SimSun"/>
                <w:sz w:val="20"/>
                <w:szCs w:val="20"/>
              </w:rPr>
              <w:t xml:space="preserve"> – </w:t>
            </w:r>
          </w:p>
          <w:p w14:paraId="31F90D26" w14:textId="77777777" w:rsidR="00097B41" w:rsidRDefault="00097B41" w:rsidP="001D176A">
            <w:pPr>
              <w:pStyle w:val="1"/>
              <w:spacing w:before="0" w:beforeAutospacing="0" w:after="0"/>
              <w:jc w:val="center"/>
              <w:rPr>
                <w:rFonts w:eastAsia="SimSun"/>
                <w:sz w:val="20"/>
              </w:rPr>
            </w:pPr>
            <w:r>
              <w:rPr>
                <w:rFonts w:eastAsia="SimSun"/>
                <w:sz w:val="20"/>
                <w:szCs w:val="20"/>
              </w:rPr>
              <w:t>PDU session 2</w:t>
            </w:r>
          </w:p>
        </w:tc>
      </w:tr>
      <w:tr w:rsidR="00097B41" w14:paraId="762EDCAE" w14:textId="77777777" w:rsidTr="001D176A">
        <w:trPr>
          <w:trHeight w:val="459"/>
        </w:trPr>
        <w:tc>
          <w:tcPr>
            <w:tcW w:w="1297" w:type="dxa"/>
            <w:tcBorders>
              <w:top w:val="single" w:sz="4" w:space="0" w:color="auto"/>
              <w:left w:val="single" w:sz="4" w:space="0" w:color="auto"/>
              <w:bottom w:val="single" w:sz="4" w:space="0" w:color="auto"/>
              <w:right w:val="single" w:sz="4" w:space="0" w:color="auto"/>
            </w:tcBorders>
            <w:vAlign w:val="center"/>
          </w:tcPr>
          <w:p w14:paraId="7E830CCD" w14:textId="77777777" w:rsidR="00097B41" w:rsidRDefault="00097B41" w:rsidP="001D176A">
            <w:pPr>
              <w:pStyle w:val="1"/>
              <w:spacing w:before="0" w:beforeAutospacing="0" w:after="0"/>
              <w:jc w:val="center"/>
              <w:rPr>
                <w:rFonts w:eastAsia="SimSun"/>
                <w:sz w:val="20"/>
                <w:szCs w:val="20"/>
                <w:lang w:eastAsia="zh-CN"/>
              </w:rPr>
            </w:pPr>
            <w:r>
              <w:rPr>
                <w:rFonts w:eastAsia="SimSun" w:hint="eastAsia"/>
                <w:sz w:val="20"/>
                <w:szCs w:val="20"/>
              </w:rPr>
              <w:t>Scenario 2</w:t>
            </w:r>
            <w:r>
              <w:rPr>
                <w:rFonts w:eastAsia="SimSun"/>
                <w:sz w:val="20"/>
                <w:szCs w:val="20"/>
              </w:rPr>
              <w:t xml:space="preserve">b: </w:t>
            </w:r>
            <w:r>
              <w:rPr>
                <w:rFonts w:eastAsia="SimSun"/>
                <w:sz w:val="20"/>
                <w:szCs w:val="20"/>
                <w:lang w:eastAsia="zh-CN"/>
              </w:rPr>
              <w:t>D</w:t>
            </w:r>
            <w:r>
              <w:rPr>
                <w:rFonts w:eastAsia="SimSun" w:hint="eastAsia"/>
                <w:sz w:val="20"/>
                <w:szCs w:val="20"/>
                <w:lang w:eastAsia="zh-CN"/>
              </w:rPr>
              <w:t xml:space="preserve">ifferent </w:t>
            </w:r>
            <w:r>
              <w:rPr>
                <w:rFonts w:eastAsia="SimSun"/>
                <w:sz w:val="20"/>
                <w:szCs w:val="20"/>
                <w:lang w:eastAsia="zh-CN"/>
              </w:rPr>
              <w:t xml:space="preserve">service types use the same slice with </w:t>
            </w:r>
            <w:r w:rsidRPr="00D61D5A">
              <w:rPr>
                <w:rFonts w:eastAsia="SimSun"/>
                <w:sz w:val="20"/>
                <w:szCs w:val="20"/>
                <w:highlight w:val="yellow"/>
                <w:lang w:eastAsia="zh-CN"/>
              </w:rPr>
              <w:t>same</w:t>
            </w:r>
            <w:r>
              <w:rPr>
                <w:rFonts w:eastAsia="SimSun"/>
                <w:sz w:val="20"/>
                <w:szCs w:val="20"/>
                <w:lang w:eastAsia="zh-CN"/>
              </w:rPr>
              <w:t xml:space="preserve"> PDU session</w:t>
            </w:r>
          </w:p>
          <w:p w14:paraId="048F1295" w14:textId="77777777" w:rsidR="00097B41" w:rsidRDefault="00097B41" w:rsidP="001D176A">
            <w:pPr>
              <w:pStyle w:val="1"/>
              <w:spacing w:before="0" w:beforeAutospacing="0" w:after="0"/>
              <w:jc w:val="center"/>
              <w:rPr>
                <w:rFonts w:eastAsia="SimSun"/>
                <w:sz w:val="20"/>
                <w:szCs w:val="20"/>
              </w:rPr>
            </w:pPr>
          </w:p>
        </w:tc>
        <w:tc>
          <w:tcPr>
            <w:tcW w:w="6281" w:type="dxa"/>
            <w:tcBorders>
              <w:top w:val="single" w:sz="4" w:space="0" w:color="auto"/>
              <w:left w:val="nil"/>
              <w:bottom w:val="single" w:sz="4" w:space="0" w:color="auto"/>
              <w:right w:val="single" w:sz="4" w:space="0" w:color="auto"/>
            </w:tcBorders>
            <w:vAlign w:val="center"/>
          </w:tcPr>
          <w:p w14:paraId="7FC88636" w14:textId="77777777" w:rsidR="00097B41" w:rsidRDefault="00097B41" w:rsidP="001D176A">
            <w:pPr>
              <w:pStyle w:val="1"/>
              <w:spacing w:before="0" w:beforeAutospacing="0" w:after="0"/>
              <w:rPr>
                <w:rFonts w:eastAsia="SimSun"/>
                <w:sz w:val="20"/>
                <w:szCs w:val="20"/>
                <w:lang w:eastAsia="zh-CN"/>
              </w:rPr>
            </w:pPr>
          </w:p>
          <w:p w14:paraId="4AD1CCA3" w14:textId="77777777" w:rsidR="00097B41" w:rsidRDefault="00097B41" w:rsidP="001D176A">
            <w:pPr>
              <w:pStyle w:val="1"/>
              <w:spacing w:before="0" w:beforeAutospacing="0" w:after="0"/>
              <w:jc w:val="center"/>
              <w:rPr>
                <w:rFonts w:eastAsia="SimSun"/>
                <w:sz w:val="20"/>
                <w:szCs w:val="20"/>
                <w:lang w:eastAsia="zh-CN"/>
              </w:rPr>
            </w:pPr>
            <w:r w:rsidRPr="00D26108">
              <w:rPr>
                <w:noProof/>
              </w:rPr>
              <w:drawing>
                <wp:inline distT="0" distB="0" distL="0" distR="0" wp14:anchorId="62BC7FA7" wp14:editId="747A08E6">
                  <wp:extent cx="3848100" cy="16954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848100" cy="1695450"/>
                          </a:xfrm>
                          <a:prstGeom prst="rect">
                            <a:avLst/>
                          </a:prstGeom>
                          <a:noFill/>
                          <a:ln>
                            <a:noFill/>
                          </a:ln>
                        </pic:spPr>
                      </pic:pic>
                    </a:graphicData>
                  </a:graphic>
                </wp:inline>
              </w:drawing>
            </w:r>
          </w:p>
          <w:p w14:paraId="6DA46F57" w14:textId="77777777" w:rsidR="00097B41" w:rsidRDefault="00097B41" w:rsidP="001D176A">
            <w:pPr>
              <w:pStyle w:val="1"/>
              <w:spacing w:before="0" w:beforeAutospacing="0" w:after="0"/>
              <w:jc w:val="center"/>
              <w:rPr>
                <w:rFonts w:eastAsia="SimSun"/>
                <w:sz w:val="20"/>
                <w:szCs w:val="20"/>
                <w:lang w:eastAsia="zh-CN"/>
              </w:rPr>
            </w:pPr>
          </w:p>
          <w:p w14:paraId="58504C8C" w14:textId="77777777" w:rsidR="00097B41" w:rsidRDefault="00097B41" w:rsidP="001D176A">
            <w:pPr>
              <w:pStyle w:val="1"/>
              <w:spacing w:before="0" w:beforeAutospacing="0" w:after="0"/>
              <w:jc w:val="center"/>
              <w:rPr>
                <w:rFonts w:eastAsia="SimSun"/>
                <w:sz w:val="20"/>
                <w:szCs w:val="20"/>
                <w:lang w:eastAsia="zh-CN"/>
              </w:rPr>
            </w:pPr>
          </w:p>
          <w:p w14:paraId="1B957F16" w14:textId="77777777" w:rsidR="00097B41" w:rsidRDefault="00097B41" w:rsidP="001D176A">
            <w:pPr>
              <w:pStyle w:val="1"/>
              <w:spacing w:before="0" w:beforeAutospacing="0" w:after="0"/>
              <w:jc w:val="center"/>
              <w:rPr>
                <w:rFonts w:eastAsia="SimSun"/>
                <w:sz w:val="20"/>
                <w:szCs w:val="20"/>
                <w:lang w:eastAsia="zh-CN"/>
              </w:rPr>
            </w:pPr>
          </w:p>
        </w:tc>
        <w:tc>
          <w:tcPr>
            <w:tcW w:w="2160" w:type="dxa"/>
            <w:tcBorders>
              <w:top w:val="single" w:sz="4" w:space="0" w:color="auto"/>
              <w:left w:val="nil"/>
              <w:bottom w:val="single" w:sz="4" w:space="0" w:color="auto"/>
              <w:right w:val="single" w:sz="4" w:space="0" w:color="auto"/>
            </w:tcBorders>
            <w:vAlign w:val="center"/>
          </w:tcPr>
          <w:p w14:paraId="51393BDE" w14:textId="77777777" w:rsidR="00097B41" w:rsidRDefault="00097B41" w:rsidP="001D176A">
            <w:pPr>
              <w:pStyle w:val="1"/>
              <w:spacing w:before="0" w:beforeAutospacing="0" w:after="0"/>
              <w:jc w:val="center"/>
              <w:rPr>
                <w:rFonts w:eastAsia="SimSun"/>
                <w:sz w:val="20"/>
                <w:szCs w:val="20"/>
              </w:rPr>
            </w:pPr>
            <w:r>
              <w:rPr>
                <w:rFonts w:eastAsia="SimSun" w:hint="eastAsia"/>
                <w:sz w:val="20"/>
                <w:szCs w:val="20"/>
              </w:rPr>
              <w:t xml:space="preserve">service type 1 </w:t>
            </w:r>
            <w:r>
              <w:rPr>
                <w:rFonts w:eastAsia="SimSun"/>
                <w:sz w:val="20"/>
                <w:szCs w:val="20"/>
              </w:rPr>
              <w:t>–</w:t>
            </w:r>
            <w:r>
              <w:rPr>
                <w:rFonts w:eastAsia="SimSun" w:hint="eastAsia"/>
                <w:sz w:val="20"/>
                <w:szCs w:val="20"/>
              </w:rPr>
              <w:t>slice 1</w:t>
            </w:r>
            <w:r>
              <w:rPr>
                <w:rFonts w:eastAsia="SimSun"/>
                <w:sz w:val="20"/>
                <w:szCs w:val="20"/>
              </w:rPr>
              <w:t xml:space="preserve"> – PDU session 1</w:t>
            </w:r>
          </w:p>
          <w:p w14:paraId="1BBA9B6D" w14:textId="77777777" w:rsidR="00097B41" w:rsidRDefault="00097B41" w:rsidP="001D176A">
            <w:pPr>
              <w:pStyle w:val="1"/>
              <w:spacing w:before="0" w:beforeAutospacing="0" w:after="0"/>
              <w:jc w:val="center"/>
              <w:rPr>
                <w:rFonts w:eastAsia="SimSun"/>
                <w:sz w:val="20"/>
                <w:szCs w:val="20"/>
              </w:rPr>
            </w:pPr>
          </w:p>
          <w:p w14:paraId="60E96E07" w14:textId="77777777" w:rsidR="00097B41" w:rsidRDefault="00097B41" w:rsidP="001D176A">
            <w:pPr>
              <w:pStyle w:val="1"/>
              <w:spacing w:before="0" w:beforeAutospacing="0" w:after="0"/>
              <w:jc w:val="center"/>
              <w:rPr>
                <w:rFonts w:eastAsia="SimSun"/>
                <w:sz w:val="20"/>
                <w:szCs w:val="20"/>
              </w:rPr>
            </w:pPr>
            <w:r>
              <w:rPr>
                <w:rFonts w:eastAsia="SimSun" w:hint="eastAsia"/>
                <w:sz w:val="20"/>
                <w:szCs w:val="20"/>
              </w:rPr>
              <w:t xml:space="preserve">service type 2 </w:t>
            </w:r>
            <w:r>
              <w:rPr>
                <w:rFonts w:eastAsia="SimSun"/>
                <w:sz w:val="20"/>
                <w:szCs w:val="20"/>
              </w:rPr>
              <w:t>–</w:t>
            </w:r>
            <w:r>
              <w:rPr>
                <w:rFonts w:eastAsia="SimSun" w:hint="eastAsia"/>
                <w:sz w:val="20"/>
                <w:szCs w:val="20"/>
              </w:rPr>
              <w:t>slice 1</w:t>
            </w:r>
            <w:r>
              <w:rPr>
                <w:rFonts w:eastAsia="SimSun"/>
                <w:sz w:val="20"/>
                <w:szCs w:val="20"/>
              </w:rPr>
              <w:t xml:space="preserve"> – PDU session 1</w:t>
            </w:r>
          </w:p>
        </w:tc>
      </w:tr>
      <w:tr w:rsidR="00097B41" w14:paraId="6A336C6D" w14:textId="77777777" w:rsidTr="001D176A">
        <w:trPr>
          <w:trHeight w:val="459"/>
        </w:trPr>
        <w:tc>
          <w:tcPr>
            <w:tcW w:w="1297" w:type="dxa"/>
            <w:tcBorders>
              <w:top w:val="single" w:sz="4" w:space="0" w:color="auto"/>
              <w:left w:val="single" w:sz="4" w:space="0" w:color="auto"/>
              <w:bottom w:val="single" w:sz="4" w:space="0" w:color="auto"/>
              <w:right w:val="single" w:sz="4" w:space="0" w:color="auto"/>
            </w:tcBorders>
            <w:vAlign w:val="center"/>
          </w:tcPr>
          <w:p w14:paraId="7ED4ECC1" w14:textId="77777777" w:rsidR="00097B41" w:rsidRDefault="00097B41" w:rsidP="001D176A">
            <w:pPr>
              <w:pStyle w:val="1"/>
              <w:spacing w:before="0" w:beforeAutospacing="0" w:after="0"/>
              <w:jc w:val="center"/>
              <w:rPr>
                <w:rFonts w:eastAsia="SimSun"/>
                <w:sz w:val="20"/>
                <w:szCs w:val="20"/>
                <w:lang w:eastAsia="zh-CN"/>
              </w:rPr>
            </w:pPr>
            <w:r>
              <w:rPr>
                <w:rFonts w:eastAsia="SimSun" w:hint="eastAsia"/>
                <w:sz w:val="20"/>
                <w:szCs w:val="20"/>
              </w:rPr>
              <w:t>Scenario 3</w:t>
            </w:r>
            <w:r>
              <w:rPr>
                <w:rFonts w:eastAsia="SimSun"/>
                <w:sz w:val="20"/>
                <w:szCs w:val="20"/>
              </w:rPr>
              <w:t xml:space="preserve">a: </w:t>
            </w:r>
            <w:r>
              <w:rPr>
                <w:rFonts w:eastAsia="SimSun"/>
                <w:sz w:val="20"/>
                <w:szCs w:val="20"/>
                <w:lang w:eastAsia="zh-CN"/>
              </w:rPr>
              <w:t xml:space="preserve">The same </w:t>
            </w:r>
            <w:r>
              <w:rPr>
                <w:rFonts w:eastAsia="SimSun" w:hint="eastAsia"/>
                <w:sz w:val="20"/>
                <w:szCs w:val="20"/>
                <w:lang w:eastAsia="zh-CN"/>
              </w:rPr>
              <w:t>service type using d</w:t>
            </w:r>
            <w:r>
              <w:rPr>
                <w:rFonts w:eastAsia="SimSun"/>
                <w:sz w:val="20"/>
                <w:szCs w:val="20"/>
                <w:lang w:eastAsia="zh-CN"/>
              </w:rPr>
              <w:t>ifferent slice</w:t>
            </w:r>
          </w:p>
          <w:p w14:paraId="498B9788" w14:textId="77777777" w:rsidR="00097B41" w:rsidRDefault="00097B41" w:rsidP="001D176A">
            <w:pPr>
              <w:pStyle w:val="1"/>
              <w:spacing w:before="0" w:beforeAutospacing="0" w:after="0"/>
              <w:jc w:val="center"/>
              <w:rPr>
                <w:rFonts w:eastAsia="SimSun"/>
                <w:sz w:val="20"/>
                <w:szCs w:val="20"/>
                <w:lang w:eastAsia="zh-CN"/>
              </w:rPr>
            </w:pPr>
            <w:r w:rsidRPr="005270F0">
              <w:rPr>
                <w:rFonts w:eastAsia="SimSun"/>
                <w:sz w:val="20"/>
                <w:szCs w:val="20"/>
                <w:highlight w:val="yellow"/>
                <w:lang w:eastAsia="zh-CN"/>
              </w:rPr>
              <w:t xml:space="preserve">(different </w:t>
            </w:r>
            <w:r>
              <w:rPr>
                <w:rFonts w:eastAsia="SimSun"/>
                <w:sz w:val="20"/>
                <w:szCs w:val="20"/>
                <w:highlight w:val="yellow"/>
                <w:lang w:eastAsia="zh-CN"/>
              </w:rPr>
              <w:t>UEs</w:t>
            </w:r>
            <w:r w:rsidRPr="005270F0">
              <w:rPr>
                <w:rFonts w:eastAsia="SimSun"/>
                <w:sz w:val="20"/>
                <w:szCs w:val="20"/>
                <w:highlight w:val="yellow"/>
                <w:lang w:eastAsia="zh-CN"/>
              </w:rPr>
              <w:t>)</w:t>
            </w:r>
          </w:p>
          <w:p w14:paraId="0B411A25" w14:textId="77777777" w:rsidR="00097B41" w:rsidRDefault="00097B41" w:rsidP="001D176A">
            <w:pPr>
              <w:pStyle w:val="1"/>
              <w:spacing w:before="0" w:beforeAutospacing="0" w:after="0"/>
              <w:jc w:val="center"/>
              <w:rPr>
                <w:rFonts w:eastAsia="SimSun"/>
                <w:sz w:val="20"/>
              </w:rPr>
            </w:pPr>
          </w:p>
        </w:tc>
        <w:tc>
          <w:tcPr>
            <w:tcW w:w="6281" w:type="dxa"/>
            <w:tcBorders>
              <w:top w:val="single" w:sz="4" w:space="0" w:color="auto"/>
              <w:left w:val="nil"/>
              <w:bottom w:val="single" w:sz="4" w:space="0" w:color="auto"/>
              <w:right w:val="single" w:sz="4" w:space="0" w:color="auto"/>
            </w:tcBorders>
            <w:vAlign w:val="center"/>
          </w:tcPr>
          <w:p w14:paraId="5B94B9D5" w14:textId="77777777" w:rsidR="00097B41" w:rsidRDefault="00097B41" w:rsidP="001D176A">
            <w:pPr>
              <w:pStyle w:val="1"/>
              <w:spacing w:before="0" w:beforeAutospacing="0" w:after="0"/>
              <w:jc w:val="center"/>
              <w:rPr>
                <w:rFonts w:eastAsia="SimSun"/>
                <w:sz w:val="20"/>
                <w:szCs w:val="20"/>
                <w:lang w:eastAsia="zh-CN"/>
              </w:rPr>
            </w:pPr>
            <w:r w:rsidRPr="0077002D">
              <w:rPr>
                <w:noProof/>
                <w:lang w:eastAsia="zh-CN"/>
              </w:rPr>
              <w:drawing>
                <wp:inline distT="0" distB="0" distL="0" distR="0" wp14:anchorId="08B45A97" wp14:editId="0A04103A">
                  <wp:extent cx="3867150" cy="15240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3867150" cy="1524000"/>
                          </a:xfrm>
                          <a:prstGeom prst="rect">
                            <a:avLst/>
                          </a:prstGeom>
                          <a:noFill/>
                          <a:ln>
                            <a:noFill/>
                          </a:ln>
                        </pic:spPr>
                      </pic:pic>
                    </a:graphicData>
                  </a:graphic>
                </wp:inline>
              </w:drawing>
            </w:r>
          </w:p>
        </w:tc>
        <w:tc>
          <w:tcPr>
            <w:tcW w:w="2160" w:type="dxa"/>
            <w:tcBorders>
              <w:top w:val="single" w:sz="4" w:space="0" w:color="auto"/>
              <w:left w:val="nil"/>
              <w:bottom w:val="single" w:sz="4" w:space="0" w:color="auto"/>
              <w:right w:val="single" w:sz="4" w:space="0" w:color="auto"/>
            </w:tcBorders>
            <w:vAlign w:val="center"/>
          </w:tcPr>
          <w:p w14:paraId="73AA09A6" w14:textId="77777777" w:rsidR="00097B41" w:rsidRDefault="00097B41" w:rsidP="001D176A">
            <w:pPr>
              <w:pStyle w:val="1"/>
              <w:spacing w:before="0" w:beforeAutospacing="0" w:after="0"/>
              <w:jc w:val="center"/>
              <w:rPr>
                <w:rFonts w:eastAsia="SimSun"/>
                <w:sz w:val="20"/>
                <w:szCs w:val="20"/>
              </w:rPr>
            </w:pPr>
          </w:p>
          <w:p w14:paraId="5D412D5F" w14:textId="77777777" w:rsidR="00097B41" w:rsidRDefault="00097B41" w:rsidP="001D176A">
            <w:pPr>
              <w:pStyle w:val="1"/>
              <w:spacing w:before="0" w:beforeAutospacing="0" w:after="0"/>
              <w:jc w:val="center"/>
              <w:rPr>
                <w:rFonts w:eastAsia="SimSun"/>
                <w:sz w:val="20"/>
                <w:szCs w:val="20"/>
              </w:rPr>
            </w:pPr>
            <w:r>
              <w:rPr>
                <w:rFonts w:eastAsia="SimSun" w:hint="eastAsia"/>
                <w:sz w:val="20"/>
                <w:szCs w:val="20"/>
              </w:rPr>
              <w:t xml:space="preserve">service type 1 </w:t>
            </w:r>
            <w:r>
              <w:rPr>
                <w:rFonts w:eastAsia="SimSun"/>
                <w:sz w:val="20"/>
                <w:szCs w:val="20"/>
              </w:rPr>
              <w:t xml:space="preserve">– </w:t>
            </w:r>
            <w:r>
              <w:rPr>
                <w:rFonts w:eastAsia="SimSun" w:hint="eastAsia"/>
                <w:sz w:val="20"/>
                <w:szCs w:val="20"/>
              </w:rPr>
              <w:t>slice 1</w:t>
            </w:r>
            <w:r>
              <w:rPr>
                <w:rFonts w:eastAsia="SimSun"/>
                <w:sz w:val="20"/>
                <w:szCs w:val="20"/>
              </w:rPr>
              <w:t xml:space="preserve"> – PDU session 1</w:t>
            </w:r>
          </w:p>
          <w:p w14:paraId="28769052" w14:textId="77777777" w:rsidR="00097B41" w:rsidRDefault="00097B41" w:rsidP="001D176A">
            <w:pPr>
              <w:pStyle w:val="1"/>
              <w:spacing w:before="0" w:beforeAutospacing="0" w:after="0"/>
              <w:jc w:val="center"/>
              <w:rPr>
                <w:rFonts w:eastAsia="SimSun"/>
                <w:sz w:val="20"/>
                <w:szCs w:val="20"/>
              </w:rPr>
            </w:pPr>
          </w:p>
          <w:p w14:paraId="678B6876" w14:textId="77777777" w:rsidR="00097B41" w:rsidRDefault="00097B41" w:rsidP="001D176A">
            <w:pPr>
              <w:pStyle w:val="1"/>
              <w:spacing w:before="0" w:beforeAutospacing="0" w:after="0"/>
              <w:jc w:val="center"/>
              <w:rPr>
                <w:rFonts w:eastAsia="SimSun"/>
                <w:sz w:val="20"/>
              </w:rPr>
            </w:pPr>
            <w:r>
              <w:rPr>
                <w:rFonts w:eastAsia="SimSun" w:hint="eastAsia"/>
                <w:sz w:val="20"/>
                <w:szCs w:val="20"/>
              </w:rPr>
              <w:t xml:space="preserve">service type 1 </w:t>
            </w:r>
            <w:r>
              <w:rPr>
                <w:rFonts w:eastAsia="SimSun"/>
                <w:sz w:val="20"/>
                <w:szCs w:val="20"/>
              </w:rPr>
              <w:t xml:space="preserve">– </w:t>
            </w:r>
            <w:r>
              <w:rPr>
                <w:rFonts w:eastAsia="SimSun" w:hint="eastAsia"/>
                <w:sz w:val="20"/>
                <w:szCs w:val="20"/>
              </w:rPr>
              <w:t>slice 2</w:t>
            </w:r>
            <w:r>
              <w:rPr>
                <w:rFonts w:eastAsia="SimSun"/>
                <w:sz w:val="20"/>
                <w:szCs w:val="20"/>
              </w:rPr>
              <w:t xml:space="preserve"> – PDU session 2</w:t>
            </w:r>
          </w:p>
        </w:tc>
      </w:tr>
      <w:tr w:rsidR="00097B41" w14:paraId="349A5F74" w14:textId="77777777" w:rsidTr="001D176A">
        <w:trPr>
          <w:trHeight w:val="459"/>
        </w:trPr>
        <w:tc>
          <w:tcPr>
            <w:tcW w:w="1297" w:type="dxa"/>
            <w:tcBorders>
              <w:top w:val="single" w:sz="4" w:space="0" w:color="auto"/>
              <w:left w:val="single" w:sz="4" w:space="0" w:color="auto"/>
              <w:bottom w:val="single" w:sz="4" w:space="0" w:color="auto"/>
              <w:right w:val="single" w:sz="4" w:space="0" w:color="auto"/>
            </w:tcBorders>
            <w:vAlign w:val="center"/>
          </w:tcPr>
          <w:p w14:paraId="51D39193" w14:textId="77777777" w:rsidR="00097B41" w:rsidRDefault="00097B41" w:rsidP="001D176A">
            <w:pPr>
              <w:pStyle w:val="1"/>
              <w:spacing w:before="0" w:beforeAutospacing="0" w:after="0"/>
              <w:jc w:val="center"/>
              <w:rPr>
                <w:rFonts w:eastAsia="SimSun"/>
                <w:sz w:val="20"/>
                <w:szCs w:val="20"/>
                <w:lang w:eastAsia="zh-CN"/>
              </w:rPr>
            </w:pPr>
            <w:r>
              <w:rPr>
                <w:rFonts w:eastAsia="SimSun" w:hint="eastAsia"/>
                <w:sz w:val="20"/>
                <w:szCs w:val="20"/>
              </w:rPr>
              <w:t>Scenario 3</w:t>
            </w:r>
            <w:r>
              <w:rPr>
                <w:rFonts w:eastAsia="SimSun"/>
                <w:sz w:val="20"/>
                <w:szCs w:val="20"/>
              </w:rPr>
              <w:t xml:space="preserve">b: </w:t>
            </w:r>
            <w:r>
              <w:rPr>
                <w:rFonts w:eastAsia="SimSun"/>
                <w:sz w:val="20"/>
                <w:szCs w:val="20"/>
                <w:lang w:eastAsia="zh-CN"/>
              </w:rPr>
              <w:t xml:space="preserve">The same </w:t>
            </w:r>
            <w:r>
              <w:rPr>
                <w:rFonts w:eastAsia="SimSun" w:hint="eastAsia"/>
                <w:sz w:val="20"/>
                <w:szCs w:val="20"/>
                <w:lang w:eastAsia="zh-CN"/>
              </w:rPr>
              <w:t>service type using d</w:t>
            </w:r>
            <w:r>
              <w:rPr>
                <w:rFonts w:eastAsia="SimSun"/>
                <w:sz w:val="20"/>
                <w:szCs w:val="20"/>
                <w:lang w:eastAsia="zh-CN"/>
              </w:rPr>
              <w:t>ifferent slice</w:t>
            </w:r>
          </w:p>
          <w:p w14:paraId="3C849788" w14:textId="77777777" w:rsidR="00097B41" w:rsidRDefault="00097B41" w:rsidP="001D176A">
            <w:pPr>
              <w:pStyle w:val="1"/>
              <w:spacing w:before="0" w:beforeAutospacing="0" w:after="0"/>
              <w:jc w:val="center"/>
              <w:rPr>
                <w:rFonts w:eastAsia="SimSun"/>
                <w:sz w:val="20"/>
                <w:szCs w:val="20"/>
                <w:lang w:eastAsia="zh-CN"/>
              </w:rPr>
            </w:pPr>
            <w:r w:rsidRPr="005270F0">
              <w:rPr>
                <w:rFonts w:eastAsia="SimSun"/>
                <w:sz w:val="20"/>
                <w:szCs w:val="20"/>
                <w:highlight w:val="yellow"/>
                <w:lang w:eastAsia="zh-CN"/>
              </w:rPr>
              <w:t xml:space="preserve">(same </w:t>
            </w:r>
            <w:r>
              <w:rPr>
                <w:rFonts w:eastAsia="SimSun"/>
                <w:sz w:val="20"/>
                <w:szCs w:val="20"/>
                <w:highlight w:val="yellow"/>
                <w:lang w:eastAsia="zh-CN"/>
              </w:rPr>
              <w:t>UE</w:t>
            </w:r>
            <w:r w:rsidRPr="005270F0">
              <w:rPr>
                <w:rFonts w:eastAsia="SimSun"/>
                <w:sz w:val="20"/>
                <w:szCs w:val="20"/>
                <w:highlight w:val="yellow"/>
                <w:lang w:eastAsia="zh-CN"/>
              </w:rPr>
              <w:t>)</w:t>
            </w:r>
          </w:p>
          <w:p w14:paraId="45B62229" w14:textId="77777777" w:rsidR="00097B41" w:rsidRDefault="00097B41" w:rsidP="001D176A">
            <w:pPr>
              <w:pStyle w:val="1"/>
              <w:spacing w:before="0" w:beforeAutospacing="0" w:after="0"/>
              <w:jc w:val="center"/>
              <w:rPr>
                <w:rFonts w:eastAsia="SimSun"/>
                <w:sz w:val="20"/>
                <w:szCs w:val="20"/>
              </w:rPr>
            </w:pPr>
          </w:p>
        </w:tc>
        <w:tc>
          <w:tcPr>
            <w:tcW w:w="6281" w:type="dxa"/>
            <w:tcBorders>
              <w:top w:val="single" w:sz="4" w:space="0" w:color="auto"/>
              <w:left w:val="nil"/>
              <w:bottom w:val="single" w:sz="4" w:space="0" w:color="auto"/>
              <w:right w:val="single" w:sz="4" w:space="0" w:color="auto"/>
            </w:tcBorders>
            <w:vAlign w:val="center"/>
          </w:tcPr>
          <w:p w14:paraId="77494BFE" w14:textId="77777777" w:rsidR="00097B41" w:rsidRPr="00097B41" w:rsidRDefault="00097B41" w:rsidP="001D176A">
            <w:pPr>
              <w:pStyle w:val="1"/>
              <w:spacing w:before="0" w:beforeAutospacing="0" w:after="0"/>
              <w:jc w:val="center"/>
              <w:rPr>
                <w:noProof/>
              </w:rPr>
            </w:pPr>
            <w:r w:rsidRPr="00D26108">
              <w:rPr>
                <w:noProof/>
              </w:rPr>
              <w:drawing>
                <wp:inline distT="0" distB="0" distL="0" distR="0" wp14:anchorId="58EF2B7B" wp14:editId="6A63E02D">
                  <wp:extent cx="3848100" cy="164338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848100" cy="1643380"/>
                          </a:xfrm>
                          <a:prstGeom prst="rect">
                            <a:avLst/>
                          </a:prstGeom>
                          <a:noFill/>
                          <a:ln>
                            <a:noFill/>
                          </a:ln>
                        </pic:spPr>
                      </pic:pic>
                    </a:graphicData>
                  </a:graphic>
                </wp:inline>
              </w:drawing>
            </w:r>
          </w:p>
        </w:tc>
        <w:tc>
          <w:tcPr>
            <w:tcW w:w="2160" w:type="dxa"/>
            <w:tcBorders>
              <w:top w:val="single" w:sz="4" w:space="0" w:color="auto"/>
              <w:left w:val="nil"/>
              <w:bottom w:val="single" w:sz="4" w:space="0" w:color="auto"/>
              <w:right w:val="single" w:sz="4" w:space="0" w:color="auto"/>
            </w:tcBorders>
            <w:vAlign w:val="center"/>
          </w:tcPr>
          <w:p w14:paraId="51F54BF4" w14:textId="77777777" w:rsidR="00097B41" w:rsidRDefault="00097B41" w:rsidP="001D176A">
            <w:pPr>
              <w:pStyle w:val="1"/>
              <w:spacing w:before="0" w:beforeAutospacing="0" w:after="0"/>
              <w:jc w:val="center"/>
              <w:rPr>
                <w:rFonts w:eastAsia="SimSun"/>
                <w:sz w:val="20"/>
                <w:szCs w:val="20"/>
              </w:rPr>
            </w:pPr>
            <w:r>
              <w:rPr>
                <w:rFonts w:eastAsia="SimSun" w:hint="eastAsia"/>
                <w:sz w:val="20"/>
                <w:szCs w:val="20"/>
              </w:rPr>
              <w:t xml:space="preserve">service type 1 </w:t>
            </w:r>
            <w:r>
              <w:rPr>
                <w:rFonts w:eastAsia="SimSun"/>
                <w:sz w:val="20"/>
                <w:szCs w:val="20"/>
              </w:rPr>
              <w:t xml:space="preserve">– </w:t>
            </w:r>
            <w:r>
              <w:rPr>
                <w:rFonts w:eastAsia="SimSun" w:hint="eastAsia"/>
                <w:sz w:val="20"/>
                <w:szCs w:val="20"/>
              </w:rPr>
              <w:t>slice 1</w:t>
            </w:r>
            <w:r>
              <w:rPr>
                <w:rFonts w:eastAsia="SimSun"/>
                <w:sz w:val="20"/>
                <w:szCs w:val="20"/>
              </w:rPr>
              <w:t xml:space="preserve"> – PDU session 1</w:t>
            </w:r>
          </w:p>
          <w:p w14:paraId="4A6FB312" w14:textId="77777777" w:rsidR="00097B41" w:rsidRDefault="00097B41" w:rsidP="001D176A">
            <w:pPr>
              <w:pStyle w:val="1"/>
              <w:spacing w:before="0" w:beforeAutospacing="0" w:after="0"/>
              <w:jc w:val="center"/>
              <w:rPr>
                <w:rFonts w:eastAsia="SimSun"/>
                <w:sz w:val="20"/>
                <w:szCs w:val="20"/>
              </w:rPr>
            </w:pPr>
          </w:p>
          <w:p w14:paraId="3A3594CD" w14:textId="77777777" w:rsidR="00097B41" w:rsidRDefault="00097B41" w:rsidP="001D176A">
            <w:pPr>
              <w:pStyle w:val="1"/>
              <w:spacing w:before="0" w:beforeAutospacing="0" w:after="0"/>
              <w:jc w:val="center"/>
              <w:rPr>
                <w:rFonts w:eastAsia="SimSun"/>
                <w:sz w:val="20"/>
                <w:szCs w:val="20"/>
              </w:rPr>
            </w:pPr>
            <w:r>
              <w:rPr>
                <w:rFonts w:eastAsia="SimSun" w:hint="eastAsia"/>
                <w:sz w:val="20"/>
                <w:szCs w:val="20"/>
              </w:rPr>
              <w:t xml:space="preserve">service type 1 </w:t>
            </w:r>
            <w:r>
              <w:rPr>
                <w:rFonts w:eastAsia="SimSun"/>
                <w:sz w:val="20"/>
                <w:szCs w:val="20"/>
              </w:rPr>
              <w:t xml:space="preserve">– </w:t>
            </w:r>
            <w:r>
              <w:rPr>
                <w:rFonts w:eastAsia="SimSun" w:hint="eastAsia"/>
                <w:sz w:val="20"/>
                <w:szCs w:val="20"/>
              </w:rPr>
              <w:t>slice 2</w:t>
            </w:r>
            <w:r>
              <w:rPr>
                <w:rFonts w:eastAsia="SimSun"/>
                <w:sz w:val="20"/>
                <w:szCs w:val="20"/>
              </w:rPr>
              <w:t xml:space="preserve"> – PDU session 2</w:t>
            </w:r>
          </w:p>
        </w:tc>
      </w:tr>
    </w:tbl>
    <w:p w14:paraId="4D0EE6DA" w14:textId="64304535" w:rsidR="000E57E3" w:rsidRDefault="000E57E3">
      <w:pPr>
        <w:rPr>
          <w:color w:val="FF0000"/>
        </w:rPr>
      </w:pPr>
    </w:p>
    <w:p w14:paraId="3A8EB7F7" w14:textId="77777777" w:rsidR="00FA399E" w:rsidRPr="00185DC9" w:rsidRDefault="00FA399E">
      <w:pPr>
        <w:rPr>
          <w:color w:val="FF0000"/>
        </w:rPr>
      </w:pPr>
    </w:p>
    <w:sectPr w:rsidR="00FA399E" w:rsidRPr="00185DC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864EEF" w14:textId="77777777" w:rsidR="008E66FB" w:rsidRDefault="008E66FB" w:rsidP="006F5F92">
      <w:pPr>
        <w:spacing w:after="0"/>
      </w:pPr>
      <w:r>
        <w:separator/>
      </w:r>
    </w:p>
  </w:endnote>
  <w:endnote w:type="continuationSeparator" w:id="0">
    <w:p w14:paraId="0302CF00" w14:textId="77777777" w:rsidR="008E66FB" w:rsidRDefault="008E66FB" w:rsidP="006F5F9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
    <w:altName w:val="Microsoft YaHei"/>
    <w:panose1 w:val="00000000000000000000"/>
    <w:charset w:val="86"/>
    <w:family w:val="auto"/>
    <w:notTrueType/>
    <w:pitch w:val="variable"/>
    <w:sig w:usb0="00000001" w:usb1="080E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68D779" w14:textId="77777777" w:rsidR="008E66FB" w:rsidRDefault="008E66FB" w:rsidP="006F5F92">
      <w:pPr>
        <w:spacing w:after="0"/>
      </w:pPr>
      <w:r>
        <w:separator/>
      </w:r>
    </w:p>
  </w:footnote>
  <w:footnote w:type="continuationSeparator" w:id="0">
    <w:p w14:paraId="4B518A6E" w14:textId="77777777" w:rsidR="008E66FB" w:rsidRDefault="008E66FB" w:rsidP="006F5F9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986344"/>
    <w:multiLevelType w:val="hybridMultilevel"/>
    <w:tmpl w:val="FFBA15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4F2241D"/>
    <w:multiLevelType w:val="multilevel"/>
    <w:tmpl w:val="8116BB92"/>
    <w:lvl w:ilvl="0">
      <w:start w:val="1"/>
      <w:numFmt w:val="decimal"/>
      <w:lvlText w:val="%1"/>
      <w:lvlJc w:val="left"/>
      <w:pPr>
        <w:tabs>
          <w:tab w:val="num" w:pos="432"/>
        </w:tabs>
        <w:ind w:left="432" w:hanging="432"/>
      </w:pPr>
    </w:lvl>
    <w:lvl w:ilvl="1">
      <w:start w:val="1"/>
      <w:numFmt w:val="decimal"/>
      <w:pStyle w:val="Heading2"/>
      <w:lvlText w:val="2.%2"/>
      <w:lvlJc w:val="left"/>
      <w:pPr>
        <w:tabs>
          <w:tab w:val="num" w:pos="3150"/>
        </w:tabs>
        <w:ind w:left="3150" w:firstLine="0"/>
      </w:pPr>
      <w:rPr>
        <w:rFonts w:ascii="Arial" w:hAnsi="Arial" w:cs="Times New Roman" w:hint="default"/>
        <w:sz w:val="28"/>
        <w:szCs w:val="28"/>
      </w:rPr>
    </w:lvl>
    <w:lvl w:ilvl="2">
      <w:start w:val="1"/>
      <w:numFmt w:val="decimal"/>
      <w:pStyle w:val="Heading3"/>
      <w:lvlText w:val="2.%2.%3"/>
      <w:lvlJc w:val="left"/>
      <w:pPr>
        <w:tabs>
          <w:tab w:val="num" w:pos="0"/>
        </w:tabs>
        <w:ind w:left="0" w:firstLine="0"/>
      </w:pPr>
      <w:rPr>
        <w:rFonts w:ascii="Arial" w:hAnsi="Arial" w:cs="Times New Roman" w:hint="default"/>
        <w:sz w:val="28"/>
        <w:szCs w:val="24"/>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 w15:restartNumberingAfterBreak="0">
    <w:nsid w:val="3E421DEB"/>
    <w:multiLevelType w:val="multilevel"/>
    <w:tmpl w:val="D2D8623A"/>
    <w:lvl w:ilvl="0">
      <w:start w:val="1"/>
      <w:numFmt w:val="decimal"/>
      <w:lvlText w:val="%1."/>
      <w:lvlJc w:val="left"/>
      <w:pPr>
        <w:ind w:left="360" w:hanging="360"/>
      </w:pPr>
      <w:rPr>
        <w:rFonts w:ascii="Arial" w:hAnsi="Arial" w:cs="Times New Roman" w:hint="default"/>
        <w:b w:val="0"/>
        <w:bCs w:val="0"/>
        <w:sz w:val="36"/>
      </w:rPr>
    </w:lvl>
    <w:lvl w:ilvl="1">
      <w:start w:val="1"/>
      <w:numFmt w:val="decimal"/>
      <w:isLgl/>
      <w:lvlText w:val="%1.%2"/>
      <w:lvlJc w:val="left"/>
      <w:pPr>
        <w:ind w:left="540" w:hanging="540"/>
      </w:pPr>
    </w:lvl>
    <w:lvl w:ilvl="2">
      <w:start w:val="1"/>
      <w:numFmt w:val="decimal"/>
      <w:isLgl/>
      <w:lvlText w:val="%1.%2.%3"/>
      <w:lvlJc w:val="left"/>
      <w:pPr>
        <w:ind w:left="720" w:hanging="720"/>
      </w:pPr>
    </w:lvl>
    <w:lvl w:ilvl="3">
      <w:start w:val="1"/>
      <w:numFmt w:val="decimal"/>
      <w:isLgl/>
      <w:lvlText w:val="%1.%2.%3.%4"/>
      <w:lvlJc w:val="left"/>
      <w:pPr>
        <w:ind w:left="720" w:hanging="720"/>
      </w:pPr>
    </w:lvl>
    <w:lvl w:ilvl="4">
      <w:start w:val="1"/>
      <w:numFmt w:val="decimal"/>
      <w:isLgl/>
      <w:lvlText w:val="%1.%2.%3.%4.%5"/>
      <w:lvlJc w:val="left"/>
      <w:pPr>
        <w:ind w:left="720" w:hanging="720"/>
      </w:pPr>
    </w:lvl>
    <w:lvl w:ilvl="5">
      <w:start w:val="1"/>
      <w:numFmt w:val="decimal"/>
      <w:isLgl/>
      <w:lvlText w:val="%1.%2.%3.%4.%5.%6"/>
      <w:lvlJc w:val="left"/>
      <w:pPr>
        <w:ind w:left="1080" w:hanging="1080"/>
      </w:pPr>
    </w:lvl>
    <w:lvl w:ilvl="6">
      <w:start w:val="1"/>
      <w:numFmt w:val="decimal"/>
      <w:isLgl/>
      <w:lvlText w:val="%1.%2.%3.%4.%5.%6.%7"/>
      <w:lvlJc w:val="left"/>
      <w:pPr>
        <w:ind w:left="1080" w:hanging="1080"/>
      </w:pPr>
    </w:lvl>
    <w:lvl w:ilvl="7">
      <w:start w:val="1"/>
      <w:numFmt w:val="decimal"/>
      <w:isLgl/>
      <w:lvlText w:val="%1.%2.%3.%4.%5.%6.%7.%8"/>
      <w:lvlJc w:val="left"/>
      <w:pPr>
        <w:ind w:left="1440" w:hanging="1440"/>
      </w:pPr>
    </w:lvl>
    <w:lvl w:ilvl="8">
      <w:start w:val="1"/>
      <w:numFmt w:val="decimal"/>
      <w:isLgl/>
      <w:lvlText w:val="%1.%2.%3.%4.%5.%6.%7.%8.%9"/>
      <w:lvlJc w:val="left"/>
      <w:pPr>
        <w:ind w:left="1440" w:hanging="1440"/>
      </w:pPr>
    </w:lvl>
  </w:abstractNum>
  <w:abstractNum w:abstractNumId="3" w15:restartNumberingAfterBreak="0">
    <w:nsid w:val="5CE17520"/>
    <w:multiLevelType w:val="hybridMultilevel"/>
    <w:tmpl w:val="6E6210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efaultTabStop w:val="720"/>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5DC9"/>
    <w:rsid w:val="00000580"/>
    <w:rsid w:val="00003BA5"/>
    <w:rsid w:val="00005EF1"/>
    <w:rsid w:val="00006107"/>
    <w:rsid w:val="00007754"/>
    <w:rsid w:val="000117C1"/>
    <w:rsid w:val="000128E1"/>
    <w:rsid w:val="00013035"/>
    <w:rsid w:val="000136C5"/>
    <w:rsid w:val="00016213"/>
    <w:rsid w:val="00016A85"/>
    <w:rsid w:val="000220B2"/>
    <w:rsid w:val="0002247C"/>
    <w:rsid w:val="00023AB5"/>
    <w:rsid w:val="00026785"/>
    <w:rsid w:val="00034905"/>
    <w:rsid w:val="0003513D"/>
    <w:rsid w:val="0003594C"/>
    <w:rsid w:val="00040F58"/>
    <w:rsid w:val="0004155C"/>
    <w:rsid w:val="000418D0"/>
    <w:rsid w:val="000432BB"/>
    <w:rsid w:val="00047D10"/>
    <w:rsid w:val="00052325"/>
    <w:rsid w:val="00056C6A"/>
    <w:rsid w:val="00057396"/>
    <w:rsid w:val="000576E8"/>
    <w:rsid w:val="00061C86"/>
    <w:rsid w:val="00062827"/>
    <w:rsid w:val="00063E65"/>
    <w:rsid w:val="000817E7"/>
    <w:rsid w:val="00086D92"/>
    <w:rsid w:val="00090788"/>
    <w:rsid w:val="00090A02"/>
    <w:rsid w:val="0009270B"/>
    <w:rsid w:val="000927F0"/>
    <w:rsid w:val="00093561"/>
    <w:rsid w:val="00095A14"/>
    <w:rsid w:val="000962E4"/>
    <w:rsid w:val="00097203"/>
    <w:rsid w:val="00097B41"/>
    <w:rsid w:val="000A3D95"/>
    <w:rsid w:val="000A48CD"/>
    <w:rsid w:val="000A6FE8"/>
    <w:rsid w:val="000A7302"/>
    <w:rsid w:val="000B19D7"/>
    <w:rsid w:val="000B31A9"/>
    <w:rsid w:val="000B3F00"/>
    <w:rsid w:val="000B65EC"/>
    <w:rsid w:val="000B7C6D"/>
    <w:rsid w:val="000C4EB2"/>
    <w:rsid w:val="000C677A"/>
    <w:rsid w:val="000C691F"/>
    <w:rsid w:val="000D212C"/>
    <w:rsid w:val="000D2327"/>
    <w:rsid w:val="000D2AF9"/>
    <w:rsid w:val="000D2ED5"/>
    <w:rsid w:val="000D5DD0"/>
    <w:rsid w:val="000D5F38"/>
    <w:rsid w:val="000D6FA2"/>
    <w:rsid w:val="000D70FA"/>
    <w:rsid w:val="000E01AC"/>
    <w:rsid w:val="000E02C1"/>
    <w:rsid w:val="000E065F"/>
    <w:rsid w:val="000E1826"/>
    <w:rsid w:val="000E56C4"/>
    <w:rsid w:val="000E57E3"/>
    <w:rsid w:val="000F13B6"/>
    <w:rsid w:val="000F5110"/>
    <w:rsid w:val="000F6012"/>
    <w:rsid w:val="000F6492"/>
    <w:rsid w:val="000F6843"/>
    <w:rsid w:val="00101036"/>
    <w:rsid w:val="00103EDF"/>
    <w:rsid w:val="00104958"/>
    <w:rsid w:val="001068AF"/>
    <w:rsid w:val="001077AD"/>
    <w:rsid w:val="00107CF4"/>
    <w:rsid w:val="0011126F"/>
    <w:rsid w:val="001136E7"/>
    <w:rsid w:val="00114B58"/>
    <w:rsid w:val="00115D4F"/>
    <w:rsid w:val="00116165"/>
    <w:rsid w:val="001167AD"/>
    <w:rsid w:val="001167BA"/>
    <w:rsid w:val="00117133"/>
    <w:rsid w:val="001201EF"/>
    <w:rsid w:val="00121428"/>
    <w:rsid w:val="001226A1"/>
    <w:rsid w:val="00125113"/>
    <w:rsid w:val="001303DE"/>
    <w:rsid w:val="0013152A"/>
    <w:rsid w:val="00131D34"/>
    <w:rsid w:val="0013354F"/>
    <w:rsid w:val="00133900"/>
    <w:rsid w:val="001343D7"/>
    <w:rsid w:val="00134CA2"/>
    <w:rsid w:val="001416AE"/>
    <w:rsid w:val="001471EE"/>
    <w:rsid w:val="00147E16"/>
    <w:rsid w:val="0015162F"/>
    <w:rsid w:val="00151673"/>
    <w:rsid w:val="00153266"/>
    <w:rsid w:val="00153692"/>
    <w:rsid w:val="00153869"/>
    <w:rsid w:val="00154A12"/>
    <w:rsid w:val="0015586A"/>
    <w:rsid w:val="00155F97"/>
    <w:rsid w:val="00156A7C"/>
    <w:rsid w:val="00157BFF"/>
    <w:rsid w:val="00160B36"/>
    <w:rsid w:val="001613D1"/>
    <w:rsid w:val="00162027"/>
    <w:rsid w:val="0016241A"/>
    <w:rsid w:val="001640BE"/>
    <w:rsid w:val="00165409"/>
    <w:rsid w:val="0016642A"/>
    <w:rsid w:val="001677DF"/>
    <w:rsid w:val="00170179"/>
    <w:rsid w:val="00173416"/>
    <w:rsid w:val="0017483C"/>
    <w:rsid w:val="00175C25"/>
    <w:rsid w:val="00176309"/>
    <w:rsid w:val="00177BC9"/>
    <w:rsid w:val="00180147"/>
    <w:rsid w:val="00180F65"/>
    <w:rsid w:val="001845CC"/>
    <w:rsid w:val="001854F0"/>
    <w:rsid w:val="00185DC9"/>
    <w:rsid w:val="0018766D"/>
    <w:rsid w:val="00187CD5"/>
    <w:rsid w:val="00190FC5"/>
    <w:rsid w:val="0019451A"/>
    <w:rsid w:val="001976E5"/>
    <w:rsid w:val="001A0126"/>
    <w:rsid w:val="001A5A6F"/>
    <w:rsid w:val="001A6B88"/>
    <w:rsid w:val="001B105A"/>
    <w:rsid w:val="001B2E32"/>
    <w:rsid w:val="001B663C"/>
    <w:rsid w:val="001B6C2A"/>
    <w:rsid w:val="001C0FBF"/>
    <w:rsid w:val="001C4AB5"/>
    <w:rsid w:val="001C54DA"/>
    <w:rsid w:val="001C5B69"/>
    <w:rsid w:val="001C6CDD"/>
    <w:rsid w:val="001C75FF"/>
    <w:rsid w:val="001C78D6"/>
    <w:rsid w:val="001D19A8"/>
    <w:rsid w:val="001D424C"/>
    <w:rsid w:val="001D5021"/>
    <w:rsid w:val="001D5280"/>
    <w:rsid w:val="001D5460"/>
    <w:rsid w:val="001E00E9"/>
    <w:rsid w:val="001E35D1"/>
    <w:rsid w:val="001E5FF2"/>
    <w:rsid w:val="001E715B"/>
    <w:rsid w:val="001F188F"/>
    <w:rsid w:val="001F2777"/>
    <w:rsid w:val="001F46BF"/>
    <w:rsid w:val="001F4ADF"/>
    <w:rsid w:val="001F5DCA"/>
    <w:rsid w:val="001F6A2A"/>
    <w:rsid w:val="001F7364"/>
    <w:rsid w:val="001F7D34"/>
    <w:rsid w:val="00200402"/>
    <w:rsid w:val="002104DA"/>
    <w:rsid w:val="00210BA4"/>
    <w:rsid w:val="00213317"/>
    <w:rsid w:val="002134B7"/>
    <w:rsid w:val="00215C87"/>
    <w:rsid w:val="00221134"/>
    <w:rsid w:val="00223B7E"/>
    <w:rsid w:val="00231389"/>
    <w:rsid w:val="0023239E"/>
    <w:rsid w:val="002332EF"/>
    <w:rsid w:val="00233E00"/>
    <w:rsid w:val="00235BEC"/>
    <w:rsid w:val="00241F6A"/>
    <w:rsid w:val="00247A26"/>
    <w:rsid w:val="002519B8"/>
    <w:rsid w:val="00253876"/>
    <w:rsid w:val="00253A41"/>
    <w:rsid w:val="00255006"/>
    <w:rsid w:val="002551DB"/>
    <w:rsid w:val="0025575A"/>
    <w:rsid w:val="00255934"/>
    <w:rsid w:val="002569D4"/>
    <w:rsid w:val="00262D46"/>
    <w:rsid w:val="00265385"/>
    <w:rsid w:val="002660F1"/>
    <w:rsid w:val="002661AB"/>
    <w:rsid w:val="00266BCA"/>
    <w:rsid w:val="00271F2E"/>
    <w:rsid w:val="00271F96"/>
    <w:rsid w:val="00272165"/>
    <w:rsid w:val="002747DF"/>
    <w:rsid w:val="00282B9B"/>
    <w:rsid w:val="00285853"/>
    <w:rsid w:val="00290729"/>
    <w:rsid w:val="002907A4"/>
    <w:rsid w:val="002917C6"/>
    <w:rsid w:val="002A4383"/>
    <w:rsid w:val="002A5A6F"/>
    <w:rsid w:val="002B0A40"/>
    <w:rsid w:val="002B4718"/>
    <w:rsid w:val="002B5578"/>
    <w:rsid w:val="002B62D2"/>
    <w:rsid w:val="002B673C"/>
    <w:rsid w:val="002C0A70"/>
    <w:rsid w:val="002C43BE"/>
    <w:rsid w:val="002C43E9"/>
    <w:rsid w:val="002C4A87"/>
    <w:rsid w:val="002C5B17"/>
    <w:rsid w:val="002C64E4"/>
    <w:rsid w:val="002C68E6"/>
    <w:rsid w:val="002C756B"/>
    <w:rsid w:val="002C7DB3"/>
    <w:rsid w:val="002D11F4"/>
    <w:rsid w:val="002D4FE3"/>
    <w:rsid w:val="002D6718"/>
    <w:rsid w:val="002D6BF9"/>
    <w:rsid w:val="002E252A"/>
    <w:rsid w:val="002E3B23"/>
    <w:rsid w:val="002E40F3"/>
    <w:rsid w:val="002E6707"/>
    <w:rsid w:val="002F08BD"/>
    <w:rsid w:val="002F1960"/>
    <w:rsid w:val="002F3C84"/>
    <w:rsid w:val="002F61E6"/>
    <w:rsid w:val="00300A13"/>
    <w:rsid w:val="00305020"/>
    <w:rsid w:val="00306796"/>
    <w:rsid w:val="00306829"/>
    <w:rsid w:val="00311CA4"/>
    <w:rsid w:val="00312511"/>
    <w:rsid w:val="0031264F"/>
    <w:rsid w:val="00315D42"/>
    <w:rsid w:val="003167F4"/>
    <w:rsid w:val="00322A6A"/>
    <w:rsid w:val="0032635E"/>
    <w:rsid w:val="003266CE"/>
    <w:rsid w:val="00332392"/>
    <w:rsid w:val="003330D4"/>
    <w:rsid w:val="00341C32"/>
    <w:rsid w:val="00342A51"/>
    <w:rsid w:val="0034415B"/>
    <w:rsid w:val="00346B66"/>
    <w:rsid w:val="003479C3"/>
    <w:rsid w:val="00350D3A"/>
    <w:rsid w:val="00351074"/>
    <w:rsid w:val="00351FEC"/>
    <w:rsid w:val="00352C3E"/>
    <w:rsid w:val="00354C20"/>
    <w:rsid w:val="00357637"/>
    <w:rsid w:val="00357C2A"/>
    <w:rsid w:val="00360407"/>
    <w:rsid w:val="00361BD7"/>
    <w:rsid w:val="003622F6"/>
    <w:rsid w:val="00362803"/>
    <w:rsid w:val="00365746"/>
    <w:rsid w:val="003658AF"/>
    <w:rsid w:val="0036790A"/>
    <w:rsid w:val="0037001F"/>
    <w:rsid w:val="00371ECD"/>
    <w:rsid w:val="003728B3"/>
    <w:rsid w:val="003737C4"/>
    <w:rsid w:val="00376955"/>
    <w:rsid w:val="00376E8F"/>
    <w:rsid w:val="003777BB"/>
    <w:rsid w:val="00381A5B"/>
    <w:rsid w:val="00382B25"/>
    <w:rsid w:val="00383948"/>
    <w:rsid w:val="003847BD"/>
    <w:rsid w:val="00384A30"/>
    <w:rsid w:val="00385D0A"/>
    <w:rsid w:val="00390703"/>
    <w:rsid w:val="0039198A"/>
    <w:rsid w:val="00392A1A"/>
    <w:rsid w:val="00394745"/>
    <w:rsid w:val="00395165"/>
    <w:rsid w:val="00397B2E"/>
    <w:rsid w:val="003A02A4"/>
    <w:rsid w:val="003A046D"/>
    <w:rsid w:val="003A1D89"/>
    <w:rsid w:val="003A27FD"/>
    <w:rsid w:val="003A58AB"/>
    <w:rsid w:val="003A62A8"/>
    <w:rsid w:val="003A64DA"/>
    <w:rsid w:val="003A7E7C"/>
    <w:rsid w:val="003B03C7"/>
    <w:rsid w:val="003B1594"/>
    <w:rsid w:val="003B35B3"/>
    <w:rsid w:val="003C0961"/>
    <w:rsid w:val="003C09AE"/>
    <w:rsid w:val="003C2713"/>
    <w:rsid w:val="003C2FEE"/>
    <w:rsid w:val="003C58E3"/>
    <w:rsid w:val="003C5CE2"/>
    <w:rsid w:val="003C690F"/>
    <w:rsid w:val="003D2358"/>
    <w:rsid w:val="003D273E"/>
    <w:rsid w:val="003D2C7B"/>
    <w:rsid w:val="003D51B2"/>
    <w:rsid w:val="003E6AD2"/>
    <w:rsid w:val="003E7387"/>
    <w:rsid w:val="003F0A33"/>
    <w:rsid w:val="003F2FCA"/>
    <w:rsid w:val="003F41CD"/>
    <w:rsid w:val="003F4B43"/>
    <w:rsid w:val="003F7D1B"/>
    <w:rsid w:val="004025CF"/>
    <w:rsid w:val="004029C8"/>
    <w:rsid w:val="00404773"/>
    <w:rsid w:val="00404C07"/>
    <w:rsid w:val="00405345"/>
    <w:rsid w:val="0040645A"/>
    <w:rsid w:val="004077AE"/>
    <w:rsid w:val="00414E56"/>
    <w:rsid w:val="00415061"/>
    <w:rsid w:val="0041561A"/>
    <w:rsid w:val="004163B5"/>
    <w:rsid w:val="00420908"/>
    <w:rsid w:val="00420A21"/>
    <w:rsid w:val="00420E44"/>
    <w:rsid w:val="00421451"/>
    <w:rsid w:val="00421D28"/>
    <w:rsid w:val="0042277C"/>
    <w:rsid w:val="00422C08"/>
    <w:rsid w:val="00424B18"/>
    <w:rsid w:val="00424FA9"/>
    <w:rsid w:val="00426997"/>
    <w:rsid w:val="004308BD"/>
    <w:rsid w:val="004327AB"/>
    <w:rsid w:val="00435E68"/>
    <w:rsid w:val="00445F79"/>
    <w:rsid w:val="00450BBE"/>
    <w:rsid w:val="00451C1B"/>
    <w:rsid w:val="004520A5"/>
    <w:rsid w:val="004529D2"/>
    <w:rsid w:val="00452B5E"/>
    <w:rsid w:val="00453951"/>
    <w:rsid w:val="004563E5"/>
    <w:rsid w:val="00456CD6"/>
    <w:rsid w:val="00461BFE"/>
    <w:rsid w:val="004633B9"/>
    <w:rsid w:val="00463792"/>
    <w:rsid w:val="00464F8C"/>
    <w:rsid w:val="004732FF"/>
    <w:rsid w:val="00473741"/>
    <w:rsid w:val="00473937"/>
    <w:rsid w:val="00474644"/>
    <w:rsid w:val="00475C7E"/>
    <w:rsid w:val="00477F9F"/>
    <w:rsid w:val="00480575"/>
    <w:rsid w:val="00481932"/>
    <w:rsid w:val="00482487"/>
    <w:rsid w:val="00485D69"/>
    <w:rsid w:val="004863D7"/>
    <w:rsid w:val="00487668"/>
    <w:rsid w:val="00492472"/>
    <w:rsid w:val="004934A7"/>
    <w:rsid w:val="0049376F"/>
    <w:rsid w:val="00494443"/>
    <w:rsid w:val="00497C48"/>
    <w:rsid w:val="004A4EA4"/>
    <w:rsid w:val="004B2A9F"/>
    <w:rsid w:val="004B4B19"/>
    <w:rsid w:val="004B6385"/>
    <w:rsid w:val="004C23D0"/>
    <w:rsid w:val="004C2865"/>
    <w:rsid w:val="004C5A25"/>
    <w:rsid w:val="004C6BC0"/>
    <w:rsid w:val="004D3093"/>
    <w:rsid w:val="004D35C8"/>
    <w:rsid w:val="004D5E38"/>
    <w:rsid w:val="004E2E03"/>
    <w:rsid w:val="005012BE"/>
    <w:rsid w:val="005074B9"/>
    <w:rsid w:val="005103A8"/>
    <w:rsid w:val="00514087"/>
    <w:rsid w:val="00516FB9"/>
    <w:rsid w:val="00520274"/>
    <w:rsid w:val="00520CCD"/>
    <w:rsid w:val="00522EF6"/>
    <w:rsid w:val="00523D8C"/>
    <w:rsid w:val="00524124"/>
    <w:rsid w:val="00524EC9"/>
    <w:rsid w:val="00527993"/>
    <w:rsid w:val="00533DA5"/>
    <w:rsid w:val="00537971"/>
    <w:rsid w:val="00543AC1"/>
    <w:rsid w:val="00543CE1"/>
    <w:rsid w:val="005457D6"/>
    <w:rsid w:val="0054728F"/>
    <w:rsid w:val="00552BB7"/>
    <w:rsid w:val="005537E1"/>
    <w:rsid w:val="00554ACB"/>
    <w:rsid w:val="00554F96"/>
    <w:rsid w:val="00563CB0"/>
    <w:rsid w:val="00564640"/>
    <w:rsid w:val="00565BAA"/>
    <w:rsid w:val="00565FE9"/>
    <w:rsid w:val="00570898"/>
    <w:rsid w:val="005713FD"/>
    <w:rsid w:val="005753DF"/>
    <w:rsid w:val="00576AFE"/>
    <w:rsid w:val="00576BB1"/>
    <w:rsid w:val="005809D8"/>
    <w:rsid w:val="00583F1A"/>
    <w:rsid w:val="00585A07"/>
    <w:rsid w:val="00586D52"/>
    <w:rsid w:val="005957AD"/>
    <w:rsid w:val="005963BF"/>
    <w:rsid w:val="005965BF"/>
    <w:rsid w:val="00597087"/>
    <w:rsid w:val="005A1397"/>
    <w:rsid w:val="005A28EE"/>
    <w:rsid w:val="005A5060"/>
    <w:rsid w:val="005B0751"/>
    <w:rsid w:val="005B0F44"/>
    <w:rsid w:val="005B48EB"/>
    <w:rsid w:val="005B633F"/>
    <w:rsid w:val="005C25CF"/>
    <w:rsid w:val="005C3CB3"/>
    <w:rsid w:val="005C6201"/>
    <w:rsid w:val="005C7063"/>
    <w:rsid w:val="005C7432"/>
    <w:rsid w:val="005D03F6"/>
    <w:rsid w:val="005E274A"/>
    <w:rsid w:val="005E2A79"/>
    <w:rsid w:val="005E3A30"/>
    <w:rsid w:val="005E3F3F"/>
    <w:rsid w:val="005E4355"/>
    <w:rsid w:val="005E4438"/>
    <w:rsid w:val="005E5754"/>
    <w:rsid w:val="005E6F83"/>
    <w:rsid w:val="005E7342"/>
    <w:rsid w:val="005F04C8"/>
    <w:rsid w:val="005F09C6"/>
    <w:rsid w:val="005F0CF4"/>
    <w:rsid w:val="005F1F7F"/>
    <w:rsid w:val="005F33C2"/>
    <w:rsid w:val="005F351B"/>
    <w:rsid w:val="005F4A1A"/>
    <w:rsid w:val="005F53A6"/>
    <w:rsid w:val="0060397A"/>
    <w:rsid w:val="00605274"/>
    <w:rsid w:val="006067F7"/>
    <w:rsid w:val="006076C5"/>
    <w:rsid w:val="006117E6"/>
    <w:rsid w:val="00611E06"/>
    <w:rsid w:val="00611E85"/>
    <w:rsid w:val="0062280F"/>
    <w:rsid w:val="00623692"/>
    <w:rsid w:val="00626CC8"/>
    <w:rsid w:val="00627C10"/>
    <w:rsid w:val="00630942"/>
    <w:rsid w:val="00631353"/>
    <w:rsid w:val="00631533"/>
    <w:rsid w:val="006323F0"/>
    <w:rsid w:val="00637E3D"/>
    <w:rsid w:val="006437F9"/>
    <w:rsid w:val="00645114"/>
    <w:rsid w:val="00645E84"/>
    <w:rsid w:val="0064679C"/>
    <w:rsid w:val="006476F3"/>
    <w:rsid w:val="00647AF3"/>
    <w:rsid w:val="00655C75"/>
    <w:rsid w:val="00657B93"/>
    <w:rsid w:val="006611EE"/>
    <w:rsid w:val="006634ED"/>
    <w:rsid w:val="006726B5"/>
    <w:rsid w:val="00674BB4"/>
    <w:rsid w:val="0067775F"/>
    <w:rsid w:val="00680433"/>
    <w:rsid w:val="00681FDB"/>
    <w:rsid w:val="00684CA0"/>
    <w:rsid w:val="006879A4"/>
    <w:rsid w:val="00691672"/>
    <w:rsid w:val="006935AC"/>
    <w:rsid w:val="00693FD8"/>
    <w:rsid w:val="006A5D13"/>
    <w:rsid w:val="006B1262"/>
    <w:rsid w:val="006B22DD"/>
    <w:rsid w:val="006B2C70"/>
    <w:rsid w:val="006B390A"/>
    <w:rsid w:val="006B4B28"/>
    <w:rsid w:val="006C2F09"/>
    <w:rsid w:val="006C6CFB"/>
    <w:rsid w:val="006D0233"/>
    <w:rsid w:val="006D0C8F"/>
    <w:rsid w:val="006D26AD"/>
    <w:rsid w:val="006D6D53"/>
    <w:rsid w:val="006E26A5"/>
    <w:rsid w:val="006E3796"/>
    <w:rsid w:val="006E4F8F"/>
    <w:rsid w:val="006E56B8"/>
    <w:rsid w:val="006E5BAC"/>
    <w:rsid w:val="006F0001"/>
    <w:rsid w:val="006F13A9"/>
    <w:rsid w:val="006F41FD"/>
    <w:rsid w:val="006F4270"/>
    <w:rsid w:val="006F5F92"/>
    <w:rsid w:val="007014C2"/>
    <w:rsid w:val="00704D57"/>
    <w:rsid w:val="007078BC"/>
    <w:rsid w:val="00711EF3"/>
    <w:rsid w:val="00717E55"/>
    <w:rsid w:val="00721594"/>
    <w:rsid w:val="0072208B"/>
    <w:rsid w:val="007230AA"/>
    <w:rsid w:val="00723468"/>
    <w:rsid w:val="007240A1"/>
    <w:rsid w:val="0072411E"/>
    <w:rsid w:val="00725989"/>
    <w:rsid w:val="00735324"/>
    <w:rsid w:val="00741671"/>
    <w:rsid w:val="0074360F"/>
    <w:rsid w:val="0074378C"/>
    <w:rsid w:val="0074491D"/>
    <w:rsid w:val="00746188"/>
    <w:rsid w:val="00746DEB"/>
    <w:rsid w:val="00752CA7"/>
    <w:rsid w:val="00753856"/>
    <w:rsid w:val="007560F6"/>
    <w:rsid w:val="00756161"/>
    <w:rsid w:val="00756DC2"/>
    <w:rsid w:val="00762710"/>
    <w:rsid w:val="007633DE"/>
    <w:rsid w:val="0076353D"/>
    <w:rsid w:val="00764A7B"/>
    <w:rsid w:val="0077036B"/>
    <w:rsid w:val="00770511"/>
    <w:rsid w:val="00770A75"/>
    <w:rsid w:val="0077432C"/>
    <w:rsid w:val="007744EB"/>
    <w:rsid w:val="0077464E"/>
    <w:rsid w:val="00781507"/>
    <w:rsid w:val="0078231C"/>
    <w:rsid w:val="007865B9"/>
    <w:rsid w:val="00787CA9"/>
    <w:rsid w:val="00790A25"/>
    <w:rsid w:val="00790D9D"/>
    <w:rsid w:val="007937D8"/>
    <w:rsid w:val="007939A7"/>
    <w:rsid w:val="00793DDF"/>
    <w:rsid w:val="00794C7D"/>
    <w:rsid w:val="00795405"/>
    <w:rsid w:val="00795C6E"/>
    <w:rsid w:val="007A1296"/>
    <w:rsid w:val="007A200E"/>
    <w:rsid w:val="007A3911"/>
    <w:rsid w:val="007A5DA2"/>
    <w:rsid w:val="007A68FD"/>
    <w:rsid w:val="007A7BDD"/>
    <w:rsid w:val="007B0FF2"/>
    <w:rsid w:val="007B2EF4"/>
    <w:rsid w:val="007B4A5A"/>
    <w:rsid w:val="007B5263"/>
    <w:rsid w:val="007C0B95"/>
    <w:rsid w:val="007C2B4D"/>
    <w:rsid w:val="007C3BDC"/>
    <w:rsid w:val="007C4E33"/>
    <w:rsid w:val="007C6222"/>
    <w:rsid w:val="007D1846"/>
    <w:rsid w:val="007D2FEF"/>
    <w:rsid w:val="007D481C"/>
    <w:rsid w:val="007D707D"/>
    <w:rsid w:val="007E1128"/>
    <w:rsid w:val="007E13EE"/>
    <w:rsid w:val="007E202E"/>
    <w:rsid w:val="007E3B00"/>
    <w:rsid w:val="007E4C69"/>
    <w:rsid w:val="007E5C90"/>
    <w:rsid w:val="007E62FA"/>
    <w:rsid w:val="007E6F73"/>
    <w:rsid w:val="007E7A17"/>
    <w:rsid w:val="007F2099"/>
    <w:rsid w:val="0080353E"/>
    <w:rsid w:val="008041EE"/>
    <w:rsid w:val="008059C4"/>
    <w:rsid w:val="008063AF"/>
    <w:rsid w:val="00806747"/>
    <w:rsid w:val="008067FB"/>
    <w:rsid w:val="0080714A"/>
    <w:rsid w:val="008124FF"/>
    <w:rsid w:val="0081321C"/>
    <w:rsid w:val="00813939"/>
    <w:rsid w:val="008146EC"/>
    <w:rsid w:val="00815F44"/>
    <w:rsid w:val="00817712"/>
    <w:rsid w:val="00821EC1"/>
    <w:rsid w:val="00822FFB"/>
    <w:rsid w:val="00827954"/>
    <w:rsid w:val="00827EE7"/>
    <w:rsid w:val="00836213"/>
    <w:rsid w:val="008367F8"/>
    <w:rsid w:val="0083702C"/>
    <w:rsid w:val="00843266"/>
    <w:rsid w:val="008445DF"/>
    <w:rsid w:val="00861552"/>
    <w:rsid w:val="00864C23"/>
    <w:rsid w:val="008661D6"/>
    <w:rsid w:val="00867B5A"/>
    <w:rsid w:val="00870987"/>
    <w:rsid w:val="008732E3"/>
    <w:rsid w:val="00887745"/>
    <w:rsid w:val="00890F94"/>
    <w:rsid w:val="00891895"/>
    <w:rsid w:val="00891AED"/>
    <w:rsid w:val="0089208D"/>
    <w:rsid w:val="00892221"/>
    <w:rsid w:val="00892A77"/>
    <w:rsid w:val="00894E41"/>
    <w:rsid w:val="00896B0C"/>
    <w:rsid w:val="008A76F6"/>
    <w:rsid w:val="008B0324"/>
    <w:rsid w:val="008B4A5F"/>
    <w:rsid w:val="008B6A40"/>
    <w:rsid w:val="008B78CD"/>
    <w:rsid w:val="008C0D47"/>
    <w:rsid w:val="008C3794"/>
    <w:rsid w:val="008C3E64"/>
    <w:rsid w:val="008C4D9C"/>
    <w:rsid w:val="008C6AE5"/>
    <w:rsid w:val="008C7B72"/>
    <w:rsid w:val="008D2217"/>
    <w:rsid w:val="008D2BA4"/>
    <w:rsid w:val="008D44C8"/>
    <w:rsid w:val="008E39E3"/>
    <w:rsid w:val="008E4D55"/>
    <w:rsid w:val="008E66FB"/>
    <w:rsid w:val="008F0C4C"/>
    <w:rsid w:val="008F1633"/>
    <w:rsid w:val="008F51BE"/>
    <w:rsid w:val="00906354"/>
    <w:rsid w:val="0090637A"/>
    <w:rsid w:val="00906700"/>
    <w:rsid w:val="0090723B"/>
    <w:rsid w:val="009108B4"/>
    <w:rsid w:val="0091096F"/>
    <w:rsid w:val="00910AB4"/>
    <w:rsid w:val="009111A5"/>
    <w:rsid w:val="009113B3"/>
    <w:rsid w:val="009119F0"/>
    <w:rsid w:val="00913FE8"/>
    <w:rsid w:val="009157DD"/>
    <w:rsid w:val="0092032A"/>
    <w:rsid w:val="009222AA"/>
    <w:rsid w:val="00922894"/>
    <w:rsid w:val="009247A1"/>
    <w:rsid w:val="00925CF3"/>
    <w:rsid w:val="00925F1F"/>
    <w:rsid w:val="009266E5"/>
    <w:rsid w:val="009272C2"/>
    <w:rsid w:val="009304EA"/>
    <w:rsid w:val="0093126E"/>
    <w:rsid w:val="00942CB4"/>
    <w:rsid w:val="00942DDE"/>
    <w:rsid w:val="00950BB3"/>
    <w:rsid w:val="00951417"/>
    <w:rsid w:val="00951496"/>
    <w:rsid w:val="009533E7"/>
    <w:rsid w:val="009545A5"/>
    <w:rsid w:val="0095499A"/>
    <w:rsid w:val="00955AD2"/>
    <w:rsid w:val="00955E49"/>
    <w:rsid w:val="00955F4A"/>
    <w:rsid w:val="00957A3F"/>
    <w:rsid w:val="00957F9B"/>
    <w:rsid w:val="00963F22"/>
    <w:rsid w:val="00967285"/>
    <w:rsid w:val="00967E90"/>
    <w:rsid w:val="00970305"/>
    <w:rsid w:val="00970FD5"/>
    <w:rsid w:val="009713D5"/>
    <w:rsid w:val="00972692"/>
    <w:rsid w:val="00972886"/>
    <w:rsid w:val="009729E8"/>
    <w:rsid w:val="00987041"/>
    <w:rsid w:val="0099310B"/>
    <w:rsid w:val="009A0C3A"/>
    <w:rsid w:val="009A296B"/>
    <w:rsid w:val="009A3FE0"/>
    <w:rsid w:val="009B07C9"/>
    <w:rsid w:val="009B1710"/>
    <w:rsid w:val="009B2CB6"/>
    <w:rsid w:val="009B5803"/>
    <w:rsid w:val="009B5DF1"/>
    <w:rsid w:val="009B5E04"/>
    <w:rsid w:val="009C1390"/>
    <w:rsid w:val="009C1BEF"/>
    <w:rsid w:val="009C2DC8"/>
    <w:rsid w:val="009C37BB"/>
    <w:rsid w:val="009C3EA1"/>
    <w:rsid w:val="009C53FB"/>
    <w:rsid w:val="009C67CD"/>
    <w:rsid w:val="009D2279"/>
    <w:rsid w:val="009E10D1"/>
    <w:rsid w:val="009E1399"/>
    <w:rsid w:val="009E1572"/>
    <w:rsid w:val="009E4270"/>
    <w:rsid w:val="009E44B3"/>
    <w:rsid w:val="009F4B47"/>
    <w:rsid w:val="009F5915"/>
    <w:rsid w:val="009F6340"/>
    <w:rsid w:val="00A0067A"/>
    <w:rsid w:val="00A00E67"/>
    <w:rsid w:val="00A02298"/>
    <w:rsid w:val="00A02BC4"/>
    <w:rsid w:val="00A13DA1"/>
    <w:rsid w:val="00A14B6D"/>
    <w:rsid w:val="00A15ECD"/>
    <w:rsid w:val="00A2196A"/>
    <w:rsid w:val="00A24740"/>
    <w:rsid w:val="00A251B1"/>
    <w:rsid w:val="00A26BB2"/>
    <w:rsid w:val="00A31396"/>
    <w:rsid w:val="00A32E7B"/>
    <w:rsid w:val="00A33D39"/>
    <w:rsid w:val="00A36F6D"/>
    <w:rsid w:val="00A40917"/>
    <w:rsid w:val="00A41308"/>
    <w:rsid w:val="00A44008"/>
    <w:rsid w:val="00A454BC"/>
    <w:rsid w:val="00A63C67"/>
    <w:rsid w:val="00A7080B"/>
    <w:rsid w:val="00A72D22"/>
    <w:rsid w:val="00A72DC3"/>
    <w:rsid w:val="00A7435A"/>
    <w:rsid w:val="00A74946"/>
    <w:rsid w:val="00A75258"/>
    <w:rsid w:val="00A777EF"/>
    <w:rsid w:val="00A80341"/>
    <w:rsid w:val="00A83B5A"/>
    <w:rsid w:val="00A858CC"/>
    <w:rsid w:val="00A91E2B"/>
    <w:rsid w:val="00A94817"/>
    <w:rsid w:val="00A94F05"/>
    <w:rsid w:val="00A9600F"/>
    <w:rsid w:val="00AA3C76"/>
    <w:rsid w:val="00AA44FC"/>
    <w:rsid w:val="00AA6D8E"/>
    <w:rsid w:val="00AA7096"/>
    <w:rsid w:val="00AB0496"/>
    <w:rsid w:val="00AB179D"/>
    <w:rsid w:val="00AB1919"/>
    <w:rsid w:val="00AB4D3F"/>
    <w:rsid w:val="00AB4F85"/>
    <w:rsid w:val="00AB650C"/>
    <w:rsid w:val="00AB7CC7"/>
    <w:rsid w:val="00AC2AB5"/>
    <w:rsid w:val="00AC3357"/>
    <w:rsid w:val="00AC3B78"/>
    <w:rsid w:val="00AC5FC4"/>
    <w:rsid w:val="00AC6792"/>
    <w:rsid w:val="00AC79CE"/>
    <w:rsid w:val="00AD2587"/>
    <w:rsid w:val="00AD292F"/>
    <w:rsid w:val="00AD2A1A"/>
    <w:rsid w:val="00AD2CA3"/>
    <w:rsid w:val="00AD363B"/>
    <w:rsid w:val="00AD61E2"/>
    <w:rsid w:val="00AD71D5"/>
    <w:rsid w:val="00AD74A5"/>
    <w:rsid w:val="00AD7792"/>
    <w:rsid w:val="00AE3594"/>
    <w:rsid w:val="00AE6A68"/>
    <w:rsid w:val="00AE6AE4"/>
    <w:rsid w:val="00AE722C"/>
    <w:rsid w:val="00AF12EA"/>
    <w:rsid w:val="00AF2F33"/>
    <w:rsid w:val="00AF6B81"/>
    <w:rsid w:val="00B0093B"/>
    <w:rsid w:val="00B03D59"/>
    <w:rsid w:val="00B045AC"/>
    <w:rsid w:val="00B10A69"/>
    <w:rsid w:val="00B111B7"/>
    <w:rsid w:val="00B155B2"/>
    <w:rsid w:val="00B17660"/>
    <w:rsid w:val="00B2421B"/>
    <w:rsid w:val="00B268C9"/>
    <w:rsid w:val="00B27803"/>
    <w:rsid w:val="00B368F2"/>
    <w:rsid w:val="00B42ACA"/>
    <w:rsid w:val="00B4378B"/>
    <w:rsid w:val="00B52177"/>
    <w:rsid w:val="00B57D2F"/>
    <w:rsid w:val="00B61BEB"/>
    <w:rsid w:val="00B6331F"/>
    <w:rsid w:val="00B6529C"/>
    <w:rsid w:val="00B66708"/>
    <w:rsid w:val="00B674FE"/>
    <w:rsid w:val="00B75CD8"/>
    <w:rsid w:val="00B80B84"/>
    <w:rsid w:val="00B810F8"/>
    <w:rsid w:val="00B83857"/>
    <w:rsid w:val="00B84D39"/>
    <w:rsid w:val="00B87563"/>
    <w:rsid w:val="00B876BE"/>
    <w:rsid w:val="00B939E1"/>
    <w:rsid w:val="00B942E4"/>
    <w:rsid w:val="00BA3ED4"/>
    <w:rsid w:val="00BA7490"/>
    <w:rsid w:val="00BB221B"/>
    <w:rsid w:val="00BC178A"/>
    <w:rsid w:val="00BC21B8"/>
    <w:rsid w:val="00BC3AC3"/>
    <w:rsid w:val="00BD20A9"/>
    <w:rsid w:val="00BD5723"/>
    <w:rsid w:val="00BD591F"/>
    <w:rsid w:val="00BE1266"/>
    <w:rsid w:val="00BE12FA"/>
    <w:rsid w:val="00BE50D7"/>
    <w:rsid w:val="00BE7767"/>
    <w:rsid w:val="00BF24DD"/>
    <w:rsid w:val="00BF345C"/>
    <w:rsid w:val="00BF3C10"/>
    <w:rsid w:val="00BF5524"/>
    <w:rsid w:val="00C0517F"/>
    <w:rsid w:val="00C05F29"/>
    <w:rsid w:val="00C10466"/>
    <w:rsid w:val="00C14675"/>
    <w:rsid w:val="00C16ED6"/>
    <w:rsid w:val="00C2077A"/>
    <w:rsid w:val="00C2184C"/>
    <w:rsid w:val="00C25DC9"/>
    <w:rsid w:val="00C277B0"/>
    <w:rsid w:val="00C323F3"/>
    <w:rsid w:val="00C37F17"/>
    <w:rsid w:val="00C42388"/>
    <w:rsid w:val="00C440FC"/>
    <w:rsid w:val="00C4458D"/>
    <w:rsid w:val="00C448AF"/>
    <w:rsid w:val="00C455CE"/>
    <w:rsid w:val="00C45C8A"/>
    <w:rsid w:val="00C50605"/>
    <w:rsid w:val="00C50BA4"/>
    <w:rsid w:val="00C51913"/>
    <w:rsid w:val="00C5286E"/>
    <w:rsid w:val="00C56952"/>
    <w:rsid w:val="00C6038F"/>
    <w:rsid w:val="00C61381"/>
    <w:rsid w:val="00C63B82"/>
    <w:rsid w:val="00C64B19"/>
    <w:rsid w:val="00C64DB9"/>
    <w:rsid w:val="00C656A5"/>
    <w:rsid w:val="00C6642C"/>
    <w:rsid w:val="00C67D6C"/>
    <w:rsid w:val="00C67EF6"/>
    <w:rsid w:val="00C75369"/>
    <w:rsid w:val="00C76477"/>
    <w:rsid w:val="00C90FA5"/>
    <w:rsid w:val="00C91430"/>
    <w:rsid w:val="00C9196C"/>
    <w:rsid w:val="00C92234"/>
    <w:rsid w:val="00C957EF"/>
    <w:rsid w:val="00C95FC8"/>
    <w:rsid w:val="00C96186"/>
    <w:rsid w:val="00C9795C"/>
    <w:rsid w:val="00C97DC1"/>
    <w:rsid w:val="00CA0D24"/>
    <w:rsid w:val="00CA116F"/>
    <w:rsid w:val="00CA15E6"/>
    <w:rsid w:val="00CA4AD5"/>
    <w:rsid w:val="00CA54FB"/>
    <w:rsid w:val="00CB058A"/>
    <w:rsid w:val="00CB18F1"/>
    <w:rsid w:val="00CB28BD"/>
    <w:rsid w:val="00CB72D2"/>
    <w:rsid w:val="00CB7B8D"/>
    <w:rsid w:val="00CC0891"/>
    <w:rsid w:val="00CC2F46"/>
    <w:rsid w:val="00CC4B2D"/>
    <w:rsid w:val="00CC5844"/>
    <w:rsid w:val="00CC5A7A"/>
    <w:rsid w:val="00CC7284"/>
    <w:rsid w:val="00CC78E3"/>
    <w:rsid w:val="00CC7EA5"/>
    <w:rsid w:val="00CD7A8A"/>
    <w:rsid w:val="00CE0638"/>
    <w:rsid w:val="00CE1770"/>
    <w:rsid w:val="00CE409F"/>
    <w:rsid w:val="00CE56B2"/>
    <w:rsid w:val="00CE72CA"/>
    <w:rsid w:val="00CE7308"/>
    <w:rsid w:val="00CF02EE"/>
    <w:rsid w:val="00CF1D18"/>
    <w:rsid w:val="00CF2362"/>
    <w:rsid w:val="00CF3D21"/>
    <w:rsid w:val="00CF6A5C"/>
    <w:rsid w:val="00D05822"/>
    <w:rsid w:val="00D07618"/>
    <w:rsid w:val="00D1009A"/>
    <w:rsid w:val="00D1079B"/>
    <w:rsid w:val="00D10ADD"/>
    <w:rsid w:val="00D1232A"/>
    <w:rsid w:val="00D14E3D"/>
    <w:rsid w:val="00D17046"/>
    <w:rsid w:val="00D17907"/>
    <w:rsid w:val="00D20990"/>
    <w:rsid w:val="00D232ED"/>
    <w:rsid w:val="00D25B0D"/>
    <w:rsid w:val="00D27C29"/>
    <w:rsid w:val="00D3093F"/>
    <w:rsid w:val="00D3148A"/>
    <w:rsid w:val="00D32364"/>
    <w:rsid w:val="00D37113"/>
    <w:rsid w:val="00D3761B"/>
    <w:rsid w:val="00D42323"/>
    <w:rsid w:val="00D45403"/>
    <w:rsid w:val="00D45F2D"/>
    <w:rsid w:val="00D51CEC"/>
    <w:rsid w:val="00D5625C"/>
    <w:rsid w:val="00D57C3A"/>
    <w:rsid w:val="00D6087C"/>
    <w:rsid w:val="00D61086"/>
    <w:rsid w:val="00D6467D"/>
    <w:rsid w:val="00D73B9F"/>
    <w:rsid w:val="00D76F1D"/>
    <w:rsid w:val="00D800C1"/>
    <w:rsid w:val="00D81781"/>
    <w:rsid w:val="00D90454"/>
    <w:rsid w:val="00D90EB8"/>
    <w:rsid w:val="00D92218"/>
    <w:rsid w:val="00D97643"/>
    <w:rsid w:val="00DA40D8"/>
    <w:rsid w:val="00DA4AF6"/>
    <w:rsid w:val="00DA513F"/>
    <w:rsid w:val="00DA5E77"/>
    <w:rsid w:val="00DA6224"/>
    <w:rsid w:val="00DB6ED4"/>
    <w:rsid w:val="00DC060C"/>
    <w:rsid w:val="00DC1A69"/>
    <w:rsid w:val="00DC1F6A"/>
    <w:rsid w:val="00DC44BF"/>
    <w:rsid w:val="00DD2A7E"/>
    <w:rsid w:val="00DD45C4"/>
    <w:rsid w:val="00DE0987"/>
    <w:rsid w:val="00DE381F"/>
    <w:rsid w:val="00DE3D26"/>
    <w:rsid w:val="00DF15EE"/>
    <w:rsid w:val="00DF1A40"/>
    <w:rsid w:val="00DF4B72"/>
    <w:rsid w:val="00DF6DF7"/>
    <w:rsid w:val="00DF7474"/>
    <w:rsid w:val="00E0504A"/>
    <w:rsid w:val="00E06E8A"/>
    <w:rsid w:val="00E101B2"/>
    <w:rsid w:val="00E173D4"/>
    <w:rsid w:val="00E24227"/>
    <w:rsid w:val="00E259F3"/>
    <w:rsid w:val="00E26B25"/>
    <w:rsid w:val="00E32907"/>
    <w:rsid w:val="00E32D7D"/>
    <w:rsid w:val="00E339F3"/>
    <w:rsid w:val="00E35820"/>
    <w:rsid w:val="00E36F93"/>
    <w:rsid w:val="00E3741E"/>
    <w:rsid w:val="00E37DC1"/>
    <w:rsid w:val="00E43720"/>
    <w:rsid w:val="00E45E36"/>
    <w:rsid w:val="00E4680E"/>
    <w:rsid w:val="00E512D1"/>
    <w:rsid w:val="00E60AFA"/>
    <w:rsid w:val="00E612E1"/>
    <w:rsid w:val="00E6476C"/>
    <w:rsid w:val="00E64CD6"/>
    <w:rsid w:val="00E64E30"/>
    <w:rsid w:val="00E719E9"/>
    <w:rsid w:val="00E73377"/>
    <w:rsid w:val="00E74054"/>
    <w:rsid w:val="00E82C5D"/>
    <w:rsid w:val="00E83A8F"/>
    <w:rsid w:val="00E851C8"/>
    <w:rsid w:val="00E87AA7"/>
    <w:rsid w:val="00E927E2"/>
    <w:rsid w:val="00E937FF"/>
    <w:rsid w:val="00E96937"/>
    <w:rsid w:val="00EA2548"/>
    <w:rsid w:val="00EA3CB8"/>
    <w:rsid w:val="00EA494F"/>
    <w:rsid w:val="00EA6B53"/>
    <w:rsid w:val="00EA715C"/>
    <w:rsid w:val="00EB040C"/>
    <w:rsid w:val="00EB1780"/>
    <w:rsid w:val="00EB24D2"/>
    <w:rsid w:val="00EB32DE"/>
    <w:rsid w:val="00EB4837"/>
    <w:rsid w:val="00EB6570"/>
    <w:rsid w:val="00EC0A7F"/>
    <w:rsid w:val="00EC3ED9"/>
    <w:rsid w:val="00EC48B6"/>
    <w:rsid w:val="00EC6685"/>
    <w:rsid w:val="00EC698E"/>
    <w:rsid w:val="00EC72D1"/>
    <w:rsid w:val="00EE2DF0"/>
    <w:rsid w:val="00EE41F6"/>
    <w:rsid w:val="00EF05A2"/>
    <w:rsid w:val="00EF11EA"/>
    <w:rsid w:val="00EF126B"/>
    <w:rsid w:val="00EF2332"/>
    <w:rsid w:val="00F014A1"/>
    <w:rsid w:val="00F03BA2"/>
    <w:rsid w:val="00F03C68"/>
    <w:rsid w:val="00F0442B"/>
    <w:rsid w:val="00F07339"/>
    <w:rsid w:val="00F100AD"/>
    <w:rsid w:val="00F111E9"/>
    <w:rsid w:val="00F1538C"/>
    <w:rsid w:val="00F156B4"/>
    <w:rsid w:val="00F1655E"/>
    <w:rsid w:val="00F16E95"/>
    <w:rsid w:val="00F17712"/>
    <w:rsid w:val="00F17C6D"/>
    <w:rsid w:val="00F17D70"/>
    <w:rsid w:val="00F27C91"/>
    <w:rsid w:val="00F303CE"/>
    <w:rsid w:val="00F30651"/>
    <w:rsid w:val="00F41BA5"/>
    <w:rsid w:val="00F42FA9"/>
    <w:rsid w:val="00F450A7"/>
    <w:rsid w:val="00F56172"/>
    <w:rsid w:val="00F5718B"/>
    <w:rsid w:val="00F576ED"/>
    <w:rsid w:val="00F60D4B"/>
    <w:rsid w:val="00F62D00"/>
    <w:rsid w:val="00F64B36"/>
    <w:rsid w:val="00F6665A"/>
    <w:rsid w:val="00F6798B"/>
    <w:rsid w:val="00F712F8"/>
    <w:rsid w:val="00F721F9"/>
    <w:rsid w:val="00F7256F"/>
    <w:rsid w:val="00F72602"/>
    <w:rsid w:val="00F72A0F"/>
    <w:rsid w:val="00F74E15"/>
    <w:rsid w:val="00F775AF"/>
    <w:rsid w:val="00F862F5"/>
    <w:rsid w:val="00F86696"/>
    <w:rsid w:val="00F87294"/>
    <w:rsid w:val="00F90B79"/>
    <w:rsid w:val="00F926C5"/>
    <w:rsid w:val="00FA1F99"/>
    <w:rsid w:val="00FA399E"/>
    <w:rsid w:val="00FA546E"/>
    <w:rsid w:val="00FA5E31"/>
    <w:rsid w:val="00FA62A1"/>
    <w:rsid w:val="00FB0DAC"/>
    <w:rsid w:val="00FB0EE4"/>
    <w:rsid w:val="00FB1794"/>
    <w:rsid w:val="00FB3EDB"/>
    <w:rsid w:val="00FB5374"/>
    <w:rsid w:val="00FB5458"/>
    <w:rsid w:val="00FC061D"/>
    <w:rsid w:val="00FC1905"/>
    <w:rsid w:val="00FC3A1B"/>
    <w:rsid w:val="00FC4C19"/>
    <w:rsid w:val="00FC5FD8"/>
    <w:rsid w:val="00FD1D72"/>
    <w:rsid w:val="00FD3432"/>
    <w:rsid w:val="00FD4C3F"/>
    <w:rsid w:val="00FD68D0"/>
    <w:rsid w:val="00FD77E8"/>
    <w:rsid w:val="00FE0644"/>
    <w:rsid w:val="00FE32BC"/>
    <w:rsid w:val="00FE3B7B"/>
    <w:rsid w:val="00FF0029"/>
    <w:rsid w:val="00FF04B5"/>
    <w:rsid w:val="00FF2ED4"/>
    <w:rsid w:val="00FF683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0EAE1621"/>
  <w15:chartTrackingRefBased/>
  <w15:docId w15:val="{8B2155B2-FB88-4BE8-B917-BF76BC3B0E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B0FF2"/>
    <w:pPr>
      <w:spacing w:after="180" w:line="240" w:lineRule="auto"/>
    </w:pPr>
    <w:rPr>
      <w:rFonts w:ascii="Times New Roman" w:eastAsia="Malgun Gothic" w:hAnsi="Times New Roman" w:cs="Times New Roman"/>
      <w:sz w:val="20"/>
      <w:szCs w:val="20"/>
      <w:lang w:val="en-GB"/>
    </w:rPr>
  </w:style>
  <w:style w:type="paragraph" w:styleId="Heading1">
    <w:name w:val="heading 1"/>
    <w:next w:val="Normal"/>
    <w:link w:val="Heading1Char"/>
    <w:qFormat/>
    <w:rsid w:val="00185DC9"/>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unhideWhenUsed/>
    <w:qFormat/>
    <w:rsid w:val="00185DC9"/>
    <w:pPr>
      <w:numPr>
        <w:ilvl w:val="1"/>
        <w:numId w:val="1"/>
      </w:numPr>
      <w:pBdr>
        <w:top w:val="none" w:sz="0" w:space="0" w:color="auto"/>
      </w:pBdr>
      <w:spacing w:before="180"/>
      <w:outlineLvl w:val="1"/>
    </w:pPr>
    <w:rPr>
      <w:sz w:val="32"/>
      <w:lang w:eastAsia="x-none"/>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
    <w:unhideWhenUsed/>
    <w:qFormat/>
    <w:rsid w:val="00185DC9"/>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unhideWhenUsed/>
    <w:qFormat/>
    <w:rsid w:val="00185DC9"/>
    <w:pPr>
      <w:numPr>
        <w:ilvl w:val="3"/>
      </w:numPr>
      <w:outlineLvl w:val="3"/>
    </w:pPr>
    <w:rPr>
      <w:sz w:val="24"/>
    </w:rPr>
  </w:style>
  <w:style w:type="paragraph" w:styleId="Heading5">
    <w:name w:val="heading 5"/>
    <w:aliases w:val="H5,h5,Head5,Heading5,M5,mh2,Module heading 2,heading 8,Numbered Sub-list"/>
    <w:basedOn w:val="Heading4"/>
    <w:next w:val="Normal"/>
    <w:link w:val="Heading5Char"/>
    <w:unhideWhenUsed/>
    <w:qFormat/>
    <w:rsid w:val="00185DC9"/>
    <w:pPr>
      <w:numPr>
        <w:ilvl w:val="4"/>
      </w:numPr>
      <w:tabs>
        <w:tab w:val="clear" w:pos="1008"/>
        <w:tab w:val="num" w:pos="3600"/>
      </w:tabs>
      <w:ind w:left="3600" w:hanging="360"/>
      <w:outlineLvl w:val="4"/>
    </w:pPr>
    <w:rPr>
      <w:sz w:val="22"/>
    </w:rPr>
  </w:style>
  <w:style w:type="paragraph" w:styleId="Heading6">
    <w:name w:val="heading 6"/>
    <w:basedOn w:val="Normal"/>
    <w:next w:val="Normal"/>
    <w:link w:val="Heading6Char"/>
    <w:unhideWhenUsed/>
    <w:qFormat/>
    <w:rsid w:val="00185DC9"/>
    <w:pPr>
      <w:keepNext/>
      <w:keepLines/>
      <w:numPr>
        <w:ilvl w:val="5"/>
        <w:numId w:val="1"/>
      </w:numPr>
      <w:tabs>
        <w:tab w:val="clear" w:pos="1152"/>
      </w:tabs>
      <w:spacing w:before="40" w:after="0"/>
      <w:ind w:left="0" w:firstLine="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nhideWhenUsed/>
    <w:qFormat/>
    <w:rsid w:val="00185DC9"/>
    <w:pPr>
      <w:keepNext/>
      <w:keepLines/>
      <w:numPr>
        <w:ilvl w:val="6"/>
        <w:numId w:val="1"/>
      </w:numPr>
      <w:spacing w:before="120"/>
      <w:outlineLvl w:val="6"/>
    </w:pPr>
    <w:rPr>
      <w:rFonts w:ascii="Arial" w:hAnsi="Arial"/>
      <w:lang w:eastAsia="x-none"/>
    </w:rPr>
  </w:style>
  <w:style w:type="paragraph" w:styleId="Heading8">
    <w:name w:val="heading 8"/>
    <w:basedOn w:val="Heading1"/>
    <w:next w:val="Normal"/>
    <w:link w:val="Heading8Char"/>
    <w:unhideWhenUsed/>
    <w:qFormat/>
    <w:rsid w:val="00185DC9"/>
    <w:pPr>
      <w:numPr>
        <w:ilvl w:val="7"/>
        <w:numId w:val="1"/>
      </w:numPr>
      <w:outlineLvl w:val="7"/>
    </w:pPr>
  </w:style>
  <w:style w:type="paragraph" w:styleId="Heading9">
    <w:name w:val="heading 9"/>
    <w:basedOn w:val="Heading8"/>
    <w:next w:val="Normal"/>
    <w:link w:val="Heading9Char"/>
    <w:unhideWhenUsed/>
    <w:qFormat/>
    <w:rsid w:val="00185DC9"/>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85DC9"/>
    <w:rPr>
      <w:rFonts w:ascii="Arial" w:eastAsia="Malgun Gothic" w:hAnsi="Arial" w:cs="Times New Roman"/>
      <w:sz w:val="36"/>
      <w:szCs w:val="20"/>
      <w:lang w:val="en-GB"/>
    </w:rPr>
  </w:style>
  <w:style w:type="character" w:customStyle="1" w:styleId="Heading2Char">
    <w:name w:val="Heading 2 Char"/>
    <w:aliases w:val="Head2A Char,2 Char,H2 Char,UNDERRUBRIK 1-2 Char,h2 Char,DO NOT USE_h2 Char,h21 Char,H21 Char,Head 2 Char,l2 Char,TitreProp Char,Header 2 Char,ITT t2 Char,PA Major Section Char,Livello 2 Char,R2 Char,Heading 2 Hidden Char,Head1 Char"/>
    <w:basedOn w:val="DefaultParagraphFont"/>
    <w:link w:val="Heading2"/>
    <w:rsid w:val="00185DC9"/>
    <w:rPr>
      <w:rFonts w:ascii="Arial" w:eastAsia="Malgun Gothic" w:hAnsi="Arial" w:cs="Times New Roman"/>
      <w:sz w:val="32"/>
      <w:szCs w:val="20"/>
      <w:lang w:val="en-GB" w:eastAsia="x-none"/>
    </w:rPr>
  </w:style>
  <w:style w:type="character" w:customStyle="1" w:styleId="Heading3Char">
    <w:name w:val="Heading 3 Char"/>
    <w:aliases w:val="Underrubrik2 Char,H3 Char,Memo Heading 3 Char,h3 Char,no break Char,hello Char,0H Char,0h Char,3h Char,3H Char,Heading 3 3GPP Char,h31 Char,l3 Char,list 3 Char,Head 3 Char,h32 Char,h33 Char,h34 Char,h35 Char,h36 Char,h37 Char,h38 Char"/>
    <w:basedOn w:val="DefaultParagraphFont"/>
    <w:link w:val="Heading3"/>
    <w:rsid w:val="00185DC9"/>
    <w:rPr>
      <w:rFonts w:ascii="Arial" w:eastAsia="Malgun Gothic" w:hAnsi="Arial" w:cs="Times New Roman"/>
      <w:sz w:val="28"/>
      <w:szCs w:val="20"/>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185DC9"/>
    <w:rPr>
      <w:rFonts w:ascii="Arial" w:eastAsia="Malgun Gothic" w:hAnsi="Arial" w:cs="Times New Roman"/>
      <w:sz w:val="24"/>
      <w:szCs w:val="20"/>
      <w:lang w:val="en-GB" w:eastAsia="x-none"/>
    </w:rPr>
  </w:style>
  <w:style w:type="character" w:customStyle="1" w:styleId="Heading5Char">
    <w:name w:val="Heading 5 Char"/>
    <w:aliases w:val="H5 Char,h5 Char,Head5 Char,Heading5 Char,M5 Char,mh2 Char,Module heading 2 Char,heading 8 Char,Numbered Sub-list Char"/>
    <w:basedOn w:val="DefaultParagraphFont"/>
    <w:link w:val="Heading5"/>
    <w:rsid w:val="00185DC9"/>
    <w:rPr>
      <w:rFonts w:ascii="Arial" w:eastAsia="Malgun Gothic" w:hAnsi="Arial" w:cs="Times New Roman"/>
      <w:szCs w:val="20"/>
      <w:lang w:val="en-GB" w:eastAsia="x-none"/>
    </w:rPr>
  </w:style>
  <w:style w:type="character" w:customStyle="1" w:styleId="Heading6Char">
    <w:name w:val="Heading 6 Char"/>
    <w:basedOn w:val="DefaultParagraphFont"/>
    <w:link w:val="Heading6"/>
    <w:rsid w:val="00185DC9"/>
    <w:rPr>
      <w:rFonts w:asciiTheme="majorHAnsi" w:eastAsiaTheme="majorEastAsia" w:hAnsiTheme="majorHAnsi" w:cstheme="majorBidi"/>
      <w:color w:val="1F3763" w:themeColor="accent1" w:themeShade="7F"/>
      <w:sz w:val="20"/>
      <w:szCs w:val="20"/>
      <w:lang w:val="en-GB"/>
    </w:rPr>
  </w:style>
  <w:style w:type="character" w:customStyle="1" w:styleId="Heading7Char">
    <w:name w:val="Heading 7 Char"/>
    <w:basedOn w:val="DefaultParagraphFont"/>
    <w:link w:val="Heading7"/>
    <w:rsid w:val="00185DC9"/>
    <w:rPr>
      <w:rFonts w:ascii="Arial" w:eastAsia="Malgun Gothic" w:hAnsi="Arial" w:cs="Times New Roman"/>
      <w:sz w:val="20"/>
      <w:szCs w:val="20"/>
      <w:lang w:val="en-GB" w:eastAsia="x-none"/>
    </w:rPr>
  </w:style>
  <w:style w:type="character" w:customStyle="1" w:styleId="Heading8Char">
    <w:name w:val="Heading 8 Char"/>
    <w:basedOn w:val="DefaultParagraphFont"/>
    <w:link w:val="Heading8"/>
    <w:rsid w:val="00185DC9"/>
    <w:rPr>
      <w:rFonts w:ascii="Arial" w:eastAsia="Malgun Gothic" w:hAnsi="Arial" w:cs="Times New Roman"/>
      <w:sz w:val="36"/>
      <w:szCs w:val="20"/>
      <w:lang w:val="en-GB"/>
    </w:rPr>
  </w:style>
  <w:style w:type="character" w:customStyle="1" w:styleId="Heading9Char">
    <w:name w:val="Heading 9 Char"/>
    <w:basedOn w:val="DefaultParagraphFont"/>
    <w:link w:val="Heading9"/>
    <w:rsid w:val="00185DC9"/>
    <w:rPr>
      <w:rFonts w:ascii="Arial" w:eastAsia="Malgun Gothic" w:hAnsi="Arial" w:cs="Times New Roman"/>
      <w:sz w:val="36"/>
      <w:szCs w:val="20"/>
      <w:lang w:val="en-GB"/>
    </w:rPr>
  </w:style>
  <w:style w:type="character" w:customStyle="1" w:styleId="TALChar">
    <w:name w:val="TAL Char"/>
    <w:link w:val="TAL"/>
    <w:qFormat/>
    <w:locked/>
    <w:rsid w:val="00185DC9"/>
    <w:rPr>
      <w:rFonts w:ascii="Arial" w:hAnsi="Arial" w:cs="Arial"/>
      <w:sz w:val="18"/>
      <w:lang w:val="x-none"/>
    </w:rPr>
  </w:style>
  <w:style w:type="paragraph" w:customStyle="1" w:styleId="TAL">
    <w:name w:val="TAL"/>
    <w:basedOn w:val="Normal"/>
    <w:link w:val="TALChar"/>
    <w:qFormat/>
    <w:rsid w:val="00185DC9"/>
    <w:pPr>
      <w:keepNext/>
      <w:keepLines/>
      <w:spacing w:after="0"/>
    </w:pPr>
    <w:rPr>
      <w:rFonts w:ascii="Arial" w:eastAsiaTheme="minorHAnsi" w:hAnsi="Arial" w:cs="Arial"/>
      <w:sz w:val="18"/>
      <w:szCs w:val="22"/>
      <w:lang w:val="x-none"/>
    </w:rPr>
  </w:style>
  <w:style w:type="character" w:customStyle="1" w:styleId="B1Char">
    <w:name w:val="B1 Char"/>
    <w:link w:val="B1"/>
    <w:qFormat/>
    <w:locked/>
    <w:rsid w:val="00185DC9"/>
    <w:rPr>
      <w:lang w:val="en-GB" w:eastAsia="x-none"/>
    </w:rPr>
  </w:style>
  <w:style w:type="paragraph" w:customStyle="1" w:styleId="B1">
    <w:name w:val="B1"/>
    <w:basedOn w:val="Normal"/>
    <w:link w:val="B1Char"/>
    <w:qFormat/>
    <w:rsid w:val="00185DC9"/>
    <w:pPr>
      <w:ind w:left="568" w:hanging="284"/>
    </w:pPr>
    <w:rPr>
      <w:rFonts w:asciiTheme="minorHAnsi" w:eastAsiaTheme="minorHAnsi" w:hAnsiTheme="minorHAnsi" w:cstheme="minorBidi"/>
      <w:sz w:val="22"/>
      <w:szCs w:val="22"/>
      <w:lang w:eastAsia="x-none"/>
    </w:rPr>
  </w:style>
  <w:style w:type="character" w:customStyle="1" w:styleId="THChar">
    <w:name w:val="TH Char"/>
    <w:link w:val="TH"/>
    <w:qFormat/>
    <w:locked/>
    <w:rsid w:val="00185DC9"/>
    <w:rPr>
      <w:rFonts w:ascii="Arial" w:hAnsi="Arial" w:cs="Arial"/>
      <w:b/>
      <w:lang w:val="en-GB" w:eastAsia="x-none"/>
    </w:rPr>
  </w:style>
  <w:style w:type="paragraph" w:customStyle="1" w:styleId="TH">
    <w:name w:val="TH"/>
    <w:basedOn w:val="Normal"/>
    <w:link w:val="THChar"/>
    <w:qFormat/>
    <w:rsid w:val="00185DC9"/>
    <w:pPr>
      <w:keepNext/>
      <w:keepLines/>
      <w:spacing w:before="60"/>
      <w:jc w:val="center"/>
    </w:pPr>
    <w:rPr>
      <w:rFonts w:ascii="Arial" w:eastAsiaTheme="minorHAnsi" w:hAnsi="Arial" w:cs="Arial"/>
      <w:b/>
      <w:sz w:val="22"/>
      <w:szCs w:val="22"/>
      <w:lang w:eastAsia="x-none"/>
    </w:rPr>
  </w:style>
  <w:style w:type="paragraph" w:customStyle="1" w:styleId="1">
    <w:name w:val="正文1"/>
    <w:qFormat/>
    <w:rsid w:val="00185DC9"/>
    <w:pPr>
      <w:spacing w:before="100" w:beforeAutospacing="1" w:after="120" w:line="240" w:lineRule="auto"/>
    </w:pPr>
    <w:rPr>
      <w:rFonts w:ascii="Times New Roman" w:eastAsia="MS Mincho" w:hAnsi="Times New Roman" w:cs="Times New Roman"/>
      <w:lang w:eastAsia="ko-KR"/>
    </w:rPr>
  </w:style>
  <w:style w:type="paragraph" w:customStyle="1" w:styleId="References">
    <w:name w:val="References"/>
    <w:basedOn w:val="Normal"/>
    <w:rsid w:val="00185DC9"/>
    <w:pPr>
      <w:tabs>
        <w:tab w:val="left" w:pos="360"/>
      </w:tabs>
      <w:overflowPunct w:val="0"/>
      <w:autoSpaceDE w:val="0"/>
      <w:autoSpaceDN w:val="0"/>
      <w:adjustRightInd w:val="0"/>
      <w:spacing w:after="80"/>
      <w:ind w:left="1200" w:hanging="400"/>
    </w:pPr>
    <w:rPr>
      <w:rFonts w:eastAsia="SimSun"/>
      <w:sz w:val="18"/>
      <w:lang w:val="en-US" w:eastAsia="zh-CN"/>
    </w:rPr>
  </w:style>
  <w:style w:type="paragraph" w:customStyle="1" w:styleId="TAH">
    <w:name w:val="TAH"/>
    <w:basedOn w:val="Normal"/>
    <w:link w:val="TAHCar"/>
    <w:uiPriority w:val="99"/>
    <w:qFormat/>
    <w:rsid w:val="00185DC9"/>
    <w:pPr>
      <w:keepNext/>
      <w:keepLines/>
      <w:spacing w:after="0"/>
      <w:jc w:val="center"/>
    </w:pPr>
    <w:rPr>
      <w:rFonts w:ascii="Arial" w:hAnsi="Arial"/>
      <w:b/>
      <w:sz w:val="18"/>
      <w:lang w:val="x-none"/>
    </w:rPr>
  </w:style>
  <w:style w:type="character" w:customStyle="1" w:styleId="TAHCar">
    <w:name w:val="TAH Car"/>
    <w:link w:val="TAH"/>
    <w:uiPriority w:val="99"/>
    <w:qFormat/>
    <w:locked/>
    <w:rsid w:val="00185DC9"/>
    <w:rPr>
      <w:rFonts w:ascii="Arial" w:eastAsia="Malgun Gothic" w:hAnsi="Arial" w:cs="Times New Roman"/>
      <w:b/>
      <w:sz w:val="18"/>
      <w:szCs w:val="20"/>
      <w:lang w:val="x-none"/>
    </w:rPr>
  </w:style>
  <w:style w:type="paragraph" w:styleId="ListParagraph">
    <w:name w:val="List Paragraph"/>
    <w:basedOn w:val="Normal"/>
    <w:uiPriority w:val="34"/>
    <w:qFormat/>
    <w:rsid w:val="0067775F"/>
    <w:pPr>
      <w:ind w:left="720"/>
      <w:contextualSpacing/>
    </w:pPr>
  </w:style>
  <w:style w:type="paragraph" w:styleId="BalloonText">
    <w:name w:val="Balloon Text"/>
    <w:basedOn w:val="Normal"/>
    <w:link w:val="BalloonTextChar"/>
    <w:uiPriority w:val="99"/>
    <w:semiHidden/>
    <w:unhideWhenUsed/>
    <w:rsid w:val="002B5578"/>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B5578"/>
    <w:rPr>
      <w:rFonts w:ascii="Segoe UI" w:eastAsia="Malgun Gothic" w:hAnsi="Segoe UI" w:cs="Segoe UI"/>
      <w:sz w:val="18"/>
      <w:szCs w:val="18"/>
      <w:lang w:val="en-GB"/>
    </w:rPr>
  </w:style>
  <w:style w:type="table" w:styleId="TableGrid">
    <w:name w:val="Table Grid"/>
    <w:basedOn w:val="TableNormal"/>
    <w:uiPriority w:val="39"/>
    <w:rsid w:val="00DB6ED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rsid w:val="00524124"/>
    <w:rPr>
      <w:lang w:val="en-GB"/>
    </w:rPr>
  </w:style>
  <w:style w:type="character" w:styleId="Emphasis">
    <w:name w:val="Emphasis"/>
    <w:qFormat/>
    <w:rsid w:val="00A40917"/>
    <w:rPr>
      <w:rFonts w:ascii="Arial" w:eastAsia="SimSun" w:hAnsi="Arial" w:cs="Arial"/>
      <w:i/>
      <w:iCs/>
      <w:color w:val="0000FF"/>
      <w:kern w:val="2"/>
      <w:lang w:val="en-US" w:eastAsia="zh-CN" w:bidi="ar-SA"/>
    </w:rPr>
  </w:style>
  <w:style w:type="paragraph" w:customStyle="1" w:styleId="Tabletext">
    <w:name w:val="Table_text"/>
    <w:basedOn w:val="Normal"/>
    <w:rsid w:val="00EB483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styleId="NormalWeb">
    <w:name w:val="Normal (Web)"/>
    <w:basedOn w:val="Normal"/>
    <w:uiPriority w:val="99"/>
    <w:semiHidden/>
    <w:unhideWhenUsed/>
    <w:rsid w:val="00426997"/>
    <w:pPr>
      <w:spacing w:before="100" w:beforeAutospacing="1" w:after="100" w:afterAutospacing="1"/>
    </w:pPr>
    <w:rPr>
      <w:rFonts w:eastAsia="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664480">
      <w:bodyDiv w:val="1"/>
      <w:marLeft w:val="0"/>
      <w:marRight w:val="0"/>
      <w:marTop w:val="0"/>
      <w:marBottom w:val="0"/>
      <w:divBdr>
        <w:top w:val="none" w:sz="0" w:space="0" w:color="auto"/>
        <w:left w:val="none" w:sz="0" w:space="0" w:color="auto"/>
        <w:bottom w:val="none" w:sz="0" w:space="0" w:color="auto"/>
        <w:right w:val="none" w:sz="0" w:space="0" w:color="auto"/>
      </w:divBdr>
      <w:divsChild>
        <w:div w:id="1945066929">
          <w:marLeft w:val="1166"/>
          <w:marRight w:val="0"/>
          <w:marTop w:val="86"/>
          <w:marBottom w:val="0"/>
          <w:divBdr>
            <w:top w:val="none" w:sz="0" w:space="0" w:color="auto"/>
            <w:left w:val="none" w:sz="0" w:space="0" w:color="auto"/>
            <w:bottom w:val="none" w:sz="0" w:space="0" w:color="auto"/>
            <w:right w:val="none" w:sz="0" w:space="0" w:color="auto"/>
          </w:divBdr>
        </w:div>
      </w:divsChild>
    </w:div>
    <w:div w:id="341131575">
      <w:bodyDiv w:val="1"/>
      <w:marLeft w:val="0"/>
      <w:marRight w:val="0"/>
      <w:marTop w:val="0"/>
      <w:marBottom w:val="0"/>
      <w:divBdr>
        <w:top w:val="none" w:sz="0" w:space="0" w:color="auto"/>
        <w:left w:val="none" w:sz="0" w:space="0" w:color="auto"/>
        <w:bottom w:val="none" w:sz="0" w:space="0" w:color="auto"/>
        <w:right w:val="none" w:sz="0" w:space="0" w:color="auto"/>
      </w:divBdr>
    </w:div>
    <w:div w:id="360278823">
      <w:bodyDiv w:val="1"/>
      <w:marLeft w:val="0"/>
      <w:marRight w:val="0"/>
      <w:marTop w:val="0"/>
      <w:marBottom w:val="0"/>
      <w:divBdr>
        <w:top w:val="none" w:sz="0" w:space="0" w:color="auto"/>
        <w:left w:val="none" w:sz="0" w:space="0" w:color="auto"/>
        <w:bottom w:val="none" w:sz="0" w:space="0" w:color="auto"/>
        <w:right w:val="none" w:sz="0" w:space="0" w:color="auto"/>
      </w:divBdr>
    </w:div>
    <w:div w:id="442117959">
      <w:bodyDiv w:val="1"/>
      <w:marLeft w:val="0"/>
      <w:marRight w:val="0"/>
      <w:marTop w:val="0"/>
      <w:marBottom w:val="0"/>
      <w:divBdr>
        <w:top w:val="none" w:sz="0" w:space="0" w:color="auto"/>
        <w:left w:val="none" w:sz="0" w:space="0" w:color="auto"/>
        <w:bottom w:val="none" w:sz="0" w:space="0" w:color="auto"/>
        <w:right w:val="none" w:sz="0" w:space="0" w:color="auto"/>
      </w:divBdr>
    </w:div>
    <w:div w:id="459034280">
      <w:bodyDiv w:val="1"/>
      <w:marLeft w:val="0"/>
      <w:marRight w:val="0"/>
      <w:marTop w:val="0"/>
      <w:marBottom w:val="0"/>
      <w:divBdr>
        <w:top w:val="none" w:sz="0" w:space="0" w:color="auto"/>
        <w:left w:val="none" w:sz="0" w:space="0" w:color="auto"/>
        <w:bottom w:val="none" w:sz="0" w:space="0" w:color="auto"/>
        <w:right w:val="none" w:sz="0" w:space="0" w:color="auto"/>
      </w:divBdr>
      <w:divsChild>
        <w:div w:id="1936162133">
          <w:marLeft w:val="1166"/>
          <w:marRight w:val="0"/>
          <w:marTop w:val="77"/>
          <w:marBottom w:val="0"/>
          <w:divBdr>
            <w:top w:val="none" w:sz="0" w:space="0" w:color="auto"/>
            <w:left w:val="none" w:sz="0" w:space="0" w:color="auto"/>
            <w:bottom w:val="none" w:sz="0" w:space="0" w:color="auto"/>
            <w:right w:val="none" w:sz="0" w:space="0" w:color="auto"/>
          </w:divBdr>
        </w:div>
        <w:div w:id="123890926">
          <w:marLeft w:val="1166"/>
          <w:marRight w:val="0"/>
          <w:marTop w:val="77"/>
          <w:marBottom w:val="0"/>
          <w:divBdr>
            <w:top w:val="none" w:sz="0" w:space="0" w:color="auto"/>
            <w:left w:val="none" w:sz="0" w:space="0" w:color="auto"/>
            <w:bottom w:val="none" w:sz="0" w:space="0" w:color="auto"/>
            <w:right w:val="none" w:sz="0" w:space="0" w:color="auto"/>
          </w:divBdr>
        </w:div>
      </w:divsChild>
    </w:div>
    <w:div w:id="490828193">
      <w:bodyDiv w:val="1"/>
      <w:marLeft w:val="0"/>
      <w:marRight w:val="0"/>
      <w:marTop w:val="0"/>
      <w:marBottom w:val="0"/>
      <w:divBdr>
        <w:top w:val="none" w:sz="0" w:space="0" w:color="auto"/>
        <w:left w:val="none" w:sz="0" w:space="0" w:color="auto"/>
        <w:bottom w:val="none" w:sz="0" w:space="0" w:color="auto"/>
        <w:right w:val="none" w:sz="0" w:space="0" w:color="auto"/>
      </w:divBdr>
      <w:divsChild>
        <w:div w:id="317731839">
          <w:marLeft w:val="1166"/>
          <w:marRight w:val="0"/>
          <w:marTop w:val="86"/>
          <w:marBottom w:val="0"/>
          <w:divBdr>
            <w:top w:val="none" w:sz="0" w:space="0" w:color="auto"/>
            <w:left w:val="none" w:sz="0" w:space="0" w:color="auto"/>
            <w:bottom w:val="none" w:sz="0" w:space="0" w:color="auto"/>
            <w:right w:val="none" w:sz="0" w:space="0" w:color="auto"/>
          </w:divBdr>
        </w:div>
        <w:div w:id="335571899">
          <w:marLeft w:val="1800"/>
          <w:marRight w:val="0"/>
          <w:marTop w:val="77"/>
          <w:marBottom w:val="0"/>
          <w:divBdr>
            <w:top w:val="none" w:sz="0" w:space="0" w:color="auto"/>
            <w:left w:val="none" w:sz="0" w:space="0" w:color="auto"/>
            <w:bottom w:val="none" w:sz="0" w:space="0" w:color="auto"/>
            <w:right w:val="none" w:sz="0" w:space="0" w:color="auto"/>
          </w:divBdr>
        </w:div>
        <w:div w:id="2072649640">
          <w:marLeft w:val="1800"/>
          <w:marRight w:val="0"/>
          <w:marTop w:val="77"/>
          <w:marBottom w:val="0"/>
          <w:divBdr>
            <w:top w:val="none" w:sz="0" w:space="0" w:color="auto"/>
            <w:left w:val="none" w:sz="0" w:space="0" w:color="auto"/>
            <w:bottom w:val="none" w:sz="0" w:space="0" w:color="auto"/>
            <w:right w:val="none" w:sz="0" w:space="0" w:color="auto"/>
          </w:divBdr>
        </w:div>
        <w:div w:id="835846226">
          <w:marLeft w:val="1800"/>
          <w:marRight w:val="0"/>
          <w:marTop w:val="77"/>
          <w:marBottom w:val="0"/>
          <w:divBdr>
            <w:top w:val="none" w:sz="0" w:space="0" w:color="auto"/>
            <w:left w:val="none" w:sz="0" w:space="0" w:color="auto"/>
            <w:bottom w:val="none" w:sz="0" w:space="0" w:color="auto"/>
            <w:right w:val="none" w:sz="0" w:space="0" w:color="auto"/>
          </w:divBdr>
        </w:div>
        <w:div w:id="327825048">
          <w:marLeft w:val="1800"/>
          <w:marRight w:val="0"/>
          <w:marTop w:val="77"/>
          <w:marBottom w:val="0"/>
          <w:divBdr>
            <w:top w:val="none" w:sz="0" w:space="0" w:color="auto"/>
            <w:left w:val="none" w:sz="0" w:space="0" w:color="auto"/>
            <w:bottom w:val="none" w:sz="0" w:space="0" w:color="auto"/>
            <w:right w:val="none" w:sz="0" w:space="0" w:color="auto"/>
          </w:divBdr>
        </w:div>
        <w:div w:id="1355880257">
          <w:marLeft w:val="1800"/>
          <w:marRight w:val="0"/>
          <w:marTop w:val="77"/>
          <w:marBottom w:val="0"/>
          <w:divBdr>
            <w:top w:val="none" w:sz="0" w:space="0" w:color="auto"/>
            <w:left w:val="none" w:sz="0" w:space="0" w:color="auto"/>
            <w:bottom w:val="none" w:sz="0" w:space="0" w:color="auto"/>
            <w:right w:val="none" w:sz="0" w:space="0" w:color="auto"/>
          </w:divBdr>
        </w:div>
        <w:div w:id="66155406">
          <w:marLeft w:val="1800"/>
          <w:marRight w:val="0"/>
          <w:marTop w:val="77"/>
          <w:marBottom w:val="0"/>
          <w:divBdr>
            <w:top w:val="none" w:sz="0" w:space="0" w:color="auto"/>
            <w:left w:val="none" w:sz="0" w:space="0" w:color="auto"/>
            <w:bottom w:val="none" w:sz="0" w:space="0" w:color="auto"/>
            <w:right w:val="none" w:sz="0" w:space="0" w:color="auto"/>
          </w:divBdr>
        </w:div>
        <w:div w:id="338964711">
          <w:marLeft w:val="1800"/>
          <w:marRight w:val="0"/>
          <w:marTop w:val="77"/>
          <w:marBottom w:val="0"/>
          <w:divBdr>
            <w:top w:val="none" w:sz="0" w:space="0" w:color="auto"/>
            <w:left w:val="none" w:sz="0" w:space="0" w:color="auto"/>
            <w:bottom w:val="none" w:sz="0" w:space="0" w:color="auto"/>
            <w:right w:val="none" w:sz="0" w:space="0" w:color="auto"/>
          </w:divBdr>
        </w:div>
      </w:divsChild>
    </w:div>
    <w:div w:id="548417910">
      <w:bodyDiv w:val="1"/>
      <w:marLeft w:val="0"/>
      <w:marRight w:val="0"/>
      <w:marTop w:val="0"/>
      <w:marBottom w:val="0"/>
      <w:divBdr>
        <w:top w:val="none" w:sz="0" w:space="0" w:color="auto"/>
        <w:left w:val="none" w:sz="0" w:space="0" w:color="auto"/>
        <w:bottom w:val="none" w:sz="0" w:space="0" w:color="auto"/>
        <w:right w:val="none" w:sz="0" w:space="0" w:color="auto"/>
      </w:divBdr>
      <w:divsChild>
        <w:div w:id="688142600">
          <w:marLeft w:val="547"/>
          <w:marRight w:val="0"/>
          <w:marTop w:val="192"/>
          <w:marBottom w:val="0"/>
          <w:divBdr>
            <w:top w:val="none" w:sz="0" w:space="0" w:color="auto"/>
            <w:left w:val="none" w:sz="0" w:space="0" w:color="auto"/>
            <w:bottom w:val="none" w:sz="0" w:space="0" w:color="auto"/>
            <w:right w:val="none" w:sz="0" w:space="0" w:color="auto"/>
          </w:divBdr>
        </w:div>
        <w:div w:id="23333109">
          <w:marLeft w:val="547"/>
          <w:marRight w:val="0"/>
          <w:marTop w:val="192"/>
          <w:marBottom w:val="0"/>
          <w:divBdr>
            <w:top w:val="none" w:sz="0" w:space="0" w:color="auto"/>
            <w:left w:val="none" w:sz="0" w:space="0" w:color="auto"/>
            <w:bottom w:val="none" w:sz="0" w:space="0" w:color="auto"/>
            <w:right w:val="none" w:sz="0" w:space="0" w:color="auto"/>
          </w:divBdr>
        </w:div>
      </w:divsChild>
    </w:div>
    <w:div w:id="594821884">
      <w:bodyDiv w:val="1"/>
      <w:marLeft w:val="0"/>
      <w:marRight w:val="0"/>
      <w:marTop w:val="0"/>
      <w:marBottom w:val="0"/>
      <w:divBdr>
        <w:top w:val="none" w:sz="0" w:space="0" w:color="auto"/>
        <w:left w:val="none" w:sz="0" w:space="0" w:color="auto"/>
        <w:bottom w:val="none" w:sz="0" w:space="0" w:color="auto"/>
        <w:right w:val="none" w:sz="0" w:space="0" w:color="auto"/>
      </w:divBdr>
      <w:divsChild>
        <w:div w:id="1658995370">
          <w:marLeft w:val="1166"/>
          <w:marRight w:val="0"/>
          <w:marTop w:val="86"/>
          <w:marBottom w:val="0"/>
          <w:divBdr>
            <w:top w:val="none" w:sz="0" w:space="0" w:color="auto"/>
            <w:left w:val="none" w:sz="0" w:space="0" w:color="auto"/>
            <w:bottom w:val="none" w:sz="0" w:space="0" w:color="auto"/>
            <w:right w:val="none" w:sz="0" w:space="0" w:color="auto"/>
          </w:divBdr>
        </w:div>
        <w:div w:id="1161653078">
          <w:marLeft w:val="1166"/>
          <w:marRight w:val="0"/>
          <w:marTop w:val="86"/>
          <w:marBottom w:val="0"/>
          <w:divBdr>
            <w:top w:val="none" w:sz="0" w:space="0" w:color="auto"/>
            <w:left w:val="none" w:sz="0" w:space="0" w:color="auto"/>
            <w:bottom w:val="none" w:sz="0" w:space="0" w:color="auto"/>
            <w:right w:val="none" w:sz="0" w:space="0" w:color="auto"/>
          </w:divBdr>
        </w:div>
        <w:div w:id="662783587">
          <w:marLeft w:val="1800"/>
          <w:marRight w:val="0"/>
          <w:marTop w:val="77"/>
          <w:marBottom w:val="0"/>
          <w:divBdr>
            <w:top w:val="none" w:sz="0" w:space="0" w:color="auto"/>
            <w:left w:val="none" w:sz="0" w:space="0" w:color="auto"/>
            <w:bottom w:val="none" w:sz="0" w:space="0" w:color="auto"/>
            <w:right w:val="none" w:sz="0" w:space="0" w:color="auto"/>
          </w:divBdr>
        </w:div>
        <w:div w:id="223680876">
          <w:marLeft w:val="1166"/>
          <w:marRight w:val="0"/>
          <w:marTop w:val="86"/>
          <w:marBottom w:val="0"/>
          <w:divBdr>
            <w:top w:val="none" w:sz="0" w:space="0" w:color="auto"/>
            <w:left w:val="none" w:sz="0" w:space="0" w:color="auto"/>
            <w:bottom w:val="none" w:sz="0" w:space="0" w:color="auto"/>
            <w:right w:val="none" w:sz="0" w:space="0" w:color="auto"/>
          </w:divBdr>
        </w:div>
        <w:div w:id="260141432">
          <w:marLeft w:val="1166"/>
          <w:marRight w:val="0"/>
          <w:marTop w:val="86"/>
          <w:marBottom w:val="0"/>
          <w:divBdr>
            <w:top w:val="none" w:sz="0" w:space="0" w:color="auto"/>
            <w:left w:val="none" w:sz="0" w:space="0" w:color="auto"/>
            <w:bottom w:val="none" w:sz="0" w:space="0" w:color="auto"/>
            <w:right w:val="none" w:sz="0" w:space="0" w:color="auto"/>
          </w:divBdr>
        </w:div>
        <w:div w:id="788007793">
          <w:marLeft w:val="1166"/>
          <w:marRight w:val="0"/>
          <w:marTop w:val="86"/>
          <w:marBottom w:val="0"/>
          <w:divBdr>
            <w:top w:val="none" w:sz="0" w:space="0" w:color="auto"/>
            <w:left w:val="none" w:sz="0" w:space="0" w:color="auto"/>
            <w:bottom w:val="none" w:sz="0" w:space="0" w:color="auto"/>
            <w:right w:val="none" w:sz="0" w:space="0" w:color="auto"/>
          </w:divBdr>
        </w:div>
        <w:div w:id="579877128">
          <w:marLeft w:val="1166"/>
          <w:marRight w:val="0"/>
          <w:marTop w:val="86"/>
          <w:marBottom w:val="0"/>
          <w:divBdr>
            <w:top w:val="none" w:sz="0" w:space="0" w:color="auto"/>
            <w:left w:val="none" w:sz="0" w:space="0" w:color="auto"/>
            <w:bottom w:val="none" w:sz="0" w:space="0" w:color="auto"/>
            <w:right w:val="none" w:sz="0" w:space="0" w:color="auto"/>
          </w:divBdr>
        </w:div>
        <w:div w:id="594944300">
          <w:marLeft w:val="1166"/>
          <w:marRight w:val="0"/>
          <w:marTop w:val="86"/>
          <w:marBottom w:val="0"/>
          <w:divBdr>
            <w:top w:val="none" w:sz="0" w:space="0" w:color="auto"/>
            <w:left w:val="none" w:sz="0" w:space="0" w:color="auto"/>
            <w:bottom w:val="none" w:sz="0" w:space="0" w:color="auto"/>
            <w:right w:val="none" w:sz="0" w:space="0" w:color="auto"/>
          </w:divBdr>
        </w:div>
      </w:divsChild>
    </w:div>
    <w:div w:id="669872725">
      <w:bodyDiv w:val="1"/>
      <w:marLeft w:val="0"/>
      <w:marRight w:val="0"/>
      <w:marTop w:val="0"/>
      <w:marBottom w:val="0"/>
      <w:divBdr>
        <w:top w:val="none" w:sz="0" w:space="0" w:color="auto"/>
        <w:left w:val="none" w:sz="0" w:space="0" w:color="auto"/>
        <w:bottom w:val="none" w:sz="0" w:space="0" w:color="auto"/>
        <w:right w:val="none" w:sz="0" w:space="0" w:color="auto"/>
      </w:divBdr>
    </w:div>
    <w:div w:id="904724799">
      <w:bodyDiv w:val="1"/>
      <w:marLeft w:val="0"/>
      <w:marRight w:val="0"/>
      <w:marTop w:val="0"/>
      <w:marBottom w:val="0"/>
      <w:divBdr>
        <w:top w:val="none" w:sz="0" w:space="0" w:color="auto"/>
        <w:left w:val="none" w:sz="0" w:space="0" w:color="auto"/>
        <w:bottom w:val="none" w:sz="0" w:space="0" w:color="auto"/>
        <w:right w:val="none" w:sz="0" w:space="0" w:color="auto"/>
      </w:divBdr>
    </w:div>
    <w:div w:id="957835203">
      <w:bodyDiv w:val="1"/>
      <w:marLeft w:val="0"/>
      <w:marRight w:val="0"/>
      <w:marTop w:val="0"/>
      <w:marBottom w:val="0"/>
      <w:divBdr>
        <w:top w:val="none" w:sz="0" w:space="0" w:color="auto"/>
        <w:left w:val="none" w:sz="0" w:space="0" w:color="auto"/>
        <w:bottom w:val="none" w:sz="0" w:space="0" w:color="auto"/>
        <w:right w:val="none" w:sz="0" w:space="0" w:color="auto"/>
      </w:divBdr>
    </w:div>
    <w:div w:id="964891176">
      <w:bodyDiv w:val="1"/>
      <w:marLeft w:val="0"/>
      <w:marRight w:val="0"/>
      <w:marTop w:val="0"/>
      <w:marBottom w:val="0"/>
      <w:divBdr>
        <w:top w:val="none" w:sz="0" w:space="0" w:color="auto"/>
        <w:left w:val="none" w:sz="0" w:space="0" w:color="auto"/>
        <w:bottom w:val="none" w:sz="0" w:space="0" w:color="auto"/>
        <w:right w:val="none" w:sz="0" w:space="0" w:color="auto"/>
      </w:divBdr>
    </w:div>
    <w:div w:id="984815505">
      <w:bodyDiv w:val="1"/>
      <w:marLeft w:val="0"/>
      <w:marRight w:val="0"/>
      <w:marTop w:val="0"/>
      <w:marBottom w:val="0"/>
      <w:divBdr>
        <w:top w:val="none" w:sz="0" w:space="0" w:color="auto"/>
        <w:left w:val="none" w:sz="0" w:space="0" w:color="auto"/>
        <w:bottom w:val="none" w:sz="0" w:space="0" w:color="auto"/>
        <w:right w:val="none" w:sz="0" w:space="0" w:color="auto"/>
      </w:divBdr>
      <w:divsChild>
        <w:div w:id="1183933973">
          <w:marLeft w:val="1166"/>
          <w:marRight w:val="0"/>
          <w:marTop w:val="86"/>
          <w:marBottom w:val="0"/>
          <w:divBdr>
            <w:top w:val="none" w:sz="0" w:space="0" w:color="auto"/>
            <w:left w:val="none" w:sz="0" w:space="0" w:color="auto"/>
            <w:bottom w:val="none" w:sz="0" w:space="0" w:color="auto"/>
            <w:right w:val="none" w:sz="0" w:space="0" w:color="auto"/>
          </w:divBdr>
        </w:div>
        <w:div w:id="1199586887">
          <w:marLeft w:val="1166"/>
          <w:marRight w:val="0"/>
          <w:marTop w:val="86"/>
          <w:marBottom w:val="0"/>
          <w:divBdr>
            <w:top w:val="none" w:sz="0" w:space="0" w:color="auto"/>
            <w:left w:val="none" w:sz="0" w:space="0" w:color="auto"/>
            <w:bottom w:val="none" w:sz="0" w:space="0" w:color="auto"/>
            <w:right w:val="none" w:sz="0" w:space="0" w:color="auto"/>
          </w:divBdr>
        </w:div>
      </w:divsChild>
    </w:div>
    <w:div w:id="990328912">
      <w:bodyDiv w:val="1"/>
      <w:marLeft w:val="0"/>
      <w:marRight w:val="0"/>
      <w:marTop w:val="0"/>
      <w:marBottom w:val="0"/>
      <w:divBdr>
        <w:top w:val="none" w:sz="0" w:space="0" w:color="auto"/>
        <w:left w:val="none" w:sz="0" w:space="0" w:color="auto"/>
        <w:bottom w:val="none" w:sz="0" w:space="0" w:color="auto"/>
        <w:right w:val="none" w:sz="0" w:space="0" w:color="auto"/>
      </w:divBdr>
      <w:divsChild>
        <w:div w:id="2137988827">
          <w:marLeft w:val="547"/>
          <w:marRight w:val="0"/>
          <w:marTop w:val="192"/>
          <w:marBottom w:val="0"/>
          <w:divBdr>
            <w:top w:val="none" w:sz="0" w:space="0" w:color="auto"/>
            <w:left w:val="none" w:sz="0" w:space="0" w:color="auto"/>
            <w:bottom w:val="none" w:sz="0" w:space="0" w:color="auto"/>
            <w:right w:val="none" w:sz="0" w:space="0" w:color="auto"/>
          </w:divBdr>
        </w:div>
      </w:divsChild>
    </w:div>
    <w:div w:id="1106851569">
      <w:bodyDiv w:val="1"/>
      <w:marLeft w:val="0"/>
      <w:marRight w:val="0"/>
      <w:marTop w:val="0"/>
      <w:marBottom w:val="0"/>
      <w:divBdr>
        <w:top w:val="none" w:sz="0" w:space="0" w:color="auto"/>
        <w:left w:val="none" w:sz="0" w:space="0" w:color="auto"/>
        <w:bottom w:val="none" w:sz="0" w:space="0" w:color="auto"/>
        <w:right w:val="none" w:sz="0" w:space="0" w:color="auto"/>
      </w:divBdr>
      <w:divsChild>
        <w:div w:id="938684105">
          <w:marLeft w:val="1166"/>
          <w:marRight w:val="0"/>
          <w:marTop w:val="86"/>
          <w:marBottom w:val="0"/>
          <w:divBdr>
            <w:top w:val="none" w:sz="0" w:space="0" w:color="auto"/>
            <w:left w:val="none" w:sz="0" w:space="0" w:color="auto"/>
            <w:bottom w:val="none" w:sz="0" w:space="0" w:color="auto"/>
            <w:right w:val="none" w:sz="0" w:space="0" w:color="auto"/>
          </w:divBdr>
        </w:div>
        <w:div w:id="607853421">
          <w:marLeft w:val="1800"/>
          <w:marRight w:val="0"/>
          <w:marTop w:val="77"/>
          <w:marBottom w:val="0"/>
          <w:divBdr>
            <w:top w:val="none" w:sz="0" w:space="0" w:color="auto"/>
            <w:left w:val="none" w:sz="0" w:space="0" w:color="auto"/>
            <w:bottom w:val="none" w:sz="0" w:space="0" w:color="auto"/>
            <w:right w:val="none" w:sz="0" w:space="0" w:color="auto"/>
          </w:divBdr>
        </w:div>
        <w:div w:id="1083645686">
          <w:marLeft w:val="1800"/>
          <w:marRight w:val="0"/>
          <w:marTop w:val="77"/>
          <w:marBottom w:val="0"/>
          <w:divBdr>
            <w:top w:val="none" w:sz="0" w:space="0" w:color="auto"/>
            <w:left w:val="none" w:sz="0" w:space="0" w:color="auto"/>
            <w:bottom w:val="none" w:sz="0" w:space="0" w:color="auto"/>
            <w:right w:val="none" w:sz="0" w:space="0" w:color="auto"/>
          </w:divBdr>
        </w:div>
        <w:div w:id="1891842434">
          <w:marLeft w:val="1800"/>
          <w:marRight w:val="0"/>
          <w:marTop w:val="77"/>
          <w:marBottom w:val="0"/>
          <w:divBdr>
            <w:top w:val="none" w:sz="0" w:space="0" w:color="auto"/>
            <w:left w:val="none" w:sz="0" w:space="0" w:color="auto"/>
            <w:bottom w:val="none" w:sz="0" w:space="0" w:color="auto"/>
            <w:right w:val="none" w:sz="0" w:space="0" w:color="auto"/>
          </w:divBdr>
        </w:div>
        <w:div w:id="2055888679">
          <w:marLeft w:val="1800"/>
          <w:marRight w:val="0"/>
          <w:marTop w:val="77"/>
          <w:marBottom w:val="0"/>
          <w:divBdr>
            <w:top w:val="none" w:sz="0" w:space="0" w:color="auto"/>
            <w:left w:val="none" w:sz="0" w:space="0" w:color="auto"/>
            <w:bottom w:val="none" w:sz="0" w:space="0" w:color="auto"/>
            <w:right w:val="none" w:sz="0" w:space="0" w:color="auto"/>
          </w:divBdr>
        </w:div>
        <w:div w:id="803349767">
          <w:marLeft w:val="1800"/>
          <w:marRight w:val="0"/>
          <w:marTop w:val="77"/>
          <w:marBottom w:val="0"/>
          <w:divBdr>
            <w:top w:val="none" w:sz="0" w:space="0" w:color="auto"/>
            <w:left w:val="none" w:sz="0" w:space="0" w:color="auto"/>
            <w:bottom w:val="none" w:sz="0" w:space="0" w:color="auto"/>
            <w:right w:val="none" w:sz="0" w:space="0" w:color="auto"/>
          </w:divBdr>
        </w:div>
        <w:div w:id="1599829447">
          <w:marLeft w:val="1800"/>
          <w:marRight w:val="0"/>
          <w:marTop w:val="77"/>
          <w:marBottom w:val="0"/>
          <w:divBdr>
            <w:top w:val="none" w:sz="0" w:space="0" w:color="auto"/>
            <w:left w:val="none" w:sz="0" w:space="0" w:color="auto"/>
            <w:bottom w:val="none" w:sz="0" w:space="0" w:color="auto"/>
            <w:right w:val="none" w:sz="0" w:space="0" w:color="auto"/>
          </w:divBdr>
        </w:div>
        <w:div w:id="1494637289">
          <w:marLeft w:val="1800"/>
          <w:marRight w:val="0"/>
          <w:marTop w:val="77"/>
          <w:marBottom w:val="0"/>
          <w:divBdr>
            <w:top w:val="none" w:sz="0" w:space="0" w:color="auto"/>
            <w:left w:val="none" w:sz="0" w:space="0" w:color="auto"/>
            <w:bottom w:val="none" w:sz="0" w:space="0" w:color="auto"/>
            <w:right w:val="none" w:sz="0" w:space="0" w:color="auto"/>
          </w:divBdr>
        </w:div>
      </w:divsChild>
    </w:div>
    <w:div w:id="1137532446">
      <w:bodyDiv w:val="1"/>
      <w:marLeft w:val="0"/>
      <w:marRight w:val="0"/>
      <w:marTop w:val="0"/>
      <w:marBottom w:val="0"/>
      <w:divBdr>
        <w:top w:val="none" w:sz="0" w:space="0" w:color="auto"/>
        <w:left w:val="none" w:sz="0" w:space="0" w:color="auto"/>
        <w:bottom w:val="none" w:sz="0" w:space="0" w:color="auto"/>
        <w:right w:val="none" w:sz="0" w:space="0" w:color="auto"/>
      </w:divBdr>
      <w:divsChild>
        <w:div w:id="95056192">
          <w:marLeft w:val="547"/>
          <w:marRight w:val="0"/>
          <w:marTop w:val="192"/>
          <w:marBottom w:val="0"/>
          <w:divBdr>
            <w:top w:val="none" w:sz="0" w:space="0" w:color="auto"/>
            <w:left w:val="none" w:sz="0" w:space="0" w:color="auto"/>
            <w:bottom w:val="none" w:sz="0" w:space="0" w:color="auto"/>
            <w:right w:val="none" w:sz="0" w:space="0" w:color="auto"/>
          </w:divBdr>
        </w:div>
      </w:divsChild>
    </w:div>
    <w:div w:id="1138108706">
      <w:bodyDiv w:val="1"/>
      <w:marLeft w:val="0"/>
      <w:marRight w:val="0"/>
      <w:marTop w:val="0"/>
      <w:marBottom w:val="0"/>
      <w:divBdr>
        <w:top w:val="none" w:sz="0" w:space="0" w:color="auto"/>
        <w:left w:val="none" w:sz="0" w:space="0" w:color="auto"/>
        <w:bottom w:val="none" w:sz="0" w:space="0" w:color="auto"/>
        <w:right w:val="none" w:sz="0" w:space="0" w:color="auto"/>
      </w:divBdr>
    </w:div>
    <w:div w:id="1394236619">
      <w:bodyDiv w:val="1"/>
      <w:marLeft w:val="0"/>
      <w:marRight w:val="0"/>
      <w:marTop w:val="0"/>
      <w:marBottom w:val="0"/>
      <w:divBdr>
        <w:top w:val="none" w:sz="0" w:space="0" w:color="auto"/>
        <w:left w:val="none" w:sz="0" w:space="0" w:color="auto"/>
        <w:bottom w:val="none" w:sz="0" w:space="0" w:color="auto"/>
        <w:right w:val="none" w:sz="0" w:space="0" w:color="auto"/>
      </w:divBdr>
    </w:div>
    <w:div w:id="1517496997">
      <w:bodyDiv w:val="1"/>
      <w:marLeft w:val="0"/>
      <w:marRight w:val="0"/>
      <w:marTop w:val="0"/>
      <w:marBottom w:val="0"/>
      <w:divBdr>
        <w:top w:val="none" w:sz="0" w:space="0" w:color="auto"/>
        <w:left w:val="none" w:sz="0" w:space="0" w:color="auto"/>
        <w:bottom w:val="none" w:sz="0" w:space="0" w:color="auto"/>
        <w:right w:val="none" w:sz="0" w:space="0" w:color="auto"/>
      </w:divBdr>
    </w:div>
    <w:div w:id="1533611031">
      <w:bodyDiv w:val="1"/>
      <w:marLeft w:val="0"/>
      <w:marRight w:val="0"/>
      <w:marTop w:val="0"/>
      <w:marBottom w:val="0"/>
      <w:divBdr>
        <w:top w:val="none" w:sz="0" w:space="0" w:color="auto"/>
        <w:left w:val="none" w:sz="0" w:space="0" w:color="auto"/>
        <w:bottom w:val="none" w:sz="0" w:space="0" w:color="auto"/>
        <w:right w:val="none" w:sz="0" w:space="0" w:color="auto"/>
      </w:divBdr>
    </w:div>
    <w:div w:id="1549031605">
      <w:bodyDiv w:val="1"/>
      <w:marLeft w:val="0"/>
      <w:marRight w:val="0"/>
      <w:marTop w:val="0"/>
      <w:marBottom w:val="0"/>
      <w:divBdr>
        <w:top w:val="none" w:sz="0" w:space="0" w:color="auto"/>
        <w:left w:val="none" w:sz="0" w:space="0" w:color="auto"/>
        <w:bottom w:val="none" w:sz="0" w:space="0" w:color="auto"/>
        <w:right w:val="none" w:sz="0" w:space="0" w:color="auto"/>
      </w:divBdr>
      <w:divsChild>
        <w:div w:id="599945798">
          <w:marLeft w:val="1800"/>
          <w:marRight w:val="0"/>
          <w:marTop w:val="77"/>
          <w:marBottom w:val="0"/>
          <w:divBdr>
            <w:top w:val="none" w:sz="0" w:space="0" w:color="auto"/>
            <w:left w:val="none" w:sz="0" w:space="0" w:color="auto"/>
            <w:bottom w:val="none" w:sz="0" w:space="0" w:color="auto"/>
            <w:right w:val="none" w:sz="0" w:space="0" w:color="auto"/>
          </w:divBdr>
        </w:div>
        <w:div w:id="1194075380">
          <w:marLeft w:val="1800"/>
          <w:marRight w:val="0"/>
          <w:marTop w:val="77"/>
          <w:marBottom w:val="0"/>
          <w:divBdr>
            <w:top w:val="none" w:sz="0" w:space="0" w:color="auto"/>
            <w:left w:val="none" w:sz="0" w:space="0" w:color="auto"/>
            <w:bottom w:val="none" w:sz="0" w:space="0" w:color="auto"/>
            <w:right w:val="none" w:sz="0" w:space="0" w:color="auto"/>
          </w:divBdr>
        </w:div>
        <w:div w:id="299069774">
          <w:marLeft w:val="1800"/>
          <w:marRight w:val="0"/>
          <w:marTop w:val="77"/>
          <w:marBottom w:val="0"/>
          <w:divBdr>
            <w:top w:val="none" w:sz="0" w:space="0" w:color="auto"/>
            <w:left w:val="none" w:sz="0" w:space="0" w:color="auto"/>
            <w:bottom w:val="none" w:sz="0" w:space="0" w:color="auto"/>
            <w:right w:val="none" w:sz="0" w:space="0" w:color="auto"/>
          </w:divBdr>
        </w:div>
        <w:div w:id="1719477153">
          <w:marLeft w:val="1800"/>
          <w:marRight w:val="0"/>
          <w:marTop w:val="77"/>
          <w:marBottom w:val="0"/>
          <w:divBdr>
            <w:top w:val="none" w:sz="0" w:space="0" w:color="auto"/>
            <w:left w:val="none" w:sz="0" w:space="0" w:color="auto"/>
            <w:bottom w:val="none" w:sz="0" w:space="0" w:color="auto"/>
            <w:right w:val="none" w:sz="0" w:space="0" w:color="auto"/>
          </w:divBdr>
        </w:div>
      </w:divsChild>
    </w:div>
    <w:div w:id="1723939728">
      <w:bodyDiv w:val="1"/>
      <w:marLeft w:val="0"/>
      <w:marRight w:val="0"/>
      <w:marTop w:val="0"/>
      <w:marBottom w:val="0"/>
      <w:divBdr>
        <w:top w:val="none" w:sz="0" w:space="0" w:color="auto"/>
        <w:left w:val="none" w:sz="0" w:space="0" w:color="auto"/>
        <w:bottom w:val="none" w:sz="0" w:space="0" w:color="auto"/>
        <w:right w:val="none" w:sz="0" w:space="0" w:color="auto"/>
      </w:divBdr>
    </w:div>
    <w:div w:id="1862812621">
      <w:bodyDiv w:val="1"/>
      <w:marLeft w:val="0"/>
      <w:marRight w:val="0"/>
      <w:marTop w:val="0"/>
      <w:marBottom w:val="0"/>
      <w:divBdr>
        <w:top w:val="none" w:sz="0" w:space="0" w:color="auto"/>
        <w:left w:val="none" w:sz="0" w:space="0" w:color="auto"/>
        <w:bottom w:val="none" w:sz="0" w:space="0" w:color="auto"/>
        <w:right w:val="none" w:sz="0" w:space="0" w:color="auto"/>
      </w:divBdr>
    </w:div>
    <w:div w:id="1875581913">
      <w:bodyDiv w:val="1"/>
      <w:marLeft w:val="0"/>
      <w:marRight w:val="0"/>
      <w:marTop w:val="0"/>
      <w:marBottom w:val="0"/>
      <w:divBdr>
        <w:top w:val="none" w:sz="0" w:space="0" w:color="auto"/>
        <w:left w:val="none" w:sz="0" w:space="0" w:color="auto"/>
        <w:bottom w:val="none" w:sz="0" w:space="0" w:color="auto"/>
        <w:right w:val="none" w:sz="0" w:space="0" w:color="auto"/>
      </w:divBdr>
    </w:div>
    <w:div w:id="1885365912">
      <w:bodyDiv w:val="1"/>
      <w:marLeft w:val="0"/>
      <w:marRight w:val="0"/>
      <w:marTop w:val="0"/>
      <w:marBottom w:val="0"/>
      <w:divBdr>
        <w:top w:val="none" w:sz="0" w:space="0" w:color="auto"/>
        <w:left w:val="none" w:sz="0" w:space="0" w:color="auto"/>
        <w:bottom w:val="none" w:sz="0" w:space="0" w:color="auto"/>
        <w:right w:val="none" w:sz="0" w:space="0" w:color="auto"/>
      </w:divBdr>
      <w:divsChild>
        <w:div w:id="173345618">
          <w:marLeft w:val="547"/>
          <w:marRight w:val="0"/>
          <w:marTop w:val="192"/>
          <w:marBottom w:val="0"/>
          <w:divBdr>
            <w:top w:val="none" w:sz="0" w:space="0" w:color="auto"/>
            <w:left w:val="none" w:sz="0" w:space="0" w:color="auto"/>
            <w:bottom w:val="none" w:sz="0" w:space="0" w:color="auto"/>
            <w:right w:val="none" w:sz="0" w:space="0" w:color="auto"/>
          </w:divBdr>
        </w:div>
        <w:div w:id="1028530508">
          <w:marLeft w:val="547"/>
          <w:marRight w:val="0"/>
          <w:marTop w:val="192"/>
          <w:marBottom w:val="0"/>
          <w:divBdr>
            <w:top w:val="none" w:sz="0" w:space="0" w:color="auto"/>
            <w:left w:val="none" w:sz="0" w:space="0" w:color="auto"/>
            <w:bottom w:val="none" w:sz="0" w:space="0" w:color="auto"/>
            <w:right w:val="none" w:sz="0" w:space="0" w:color="auto"/>
          </w:divBdr>
        </w:div>
      </w:divsChild>
    </w:div>
    <w:div w:id="1907371418">
      <w:bodyDiv w:val="1"/>
      <w:marLeft w:val="0"/>
      <w:marRight w:val="0"/>
      <w:marTop w:val="0"/>
      <w:marBottom w:val="0"/>
      <w:divBdr>
        <w:top w:val="none" w:sz="0" w:space="0" w:color="auto"/>
        <w:left w:val="none" w:sz="0" w:space="0" w:color="auto"/>
        <w:bottom w:val="none" w:sz="0" w:space="0" w:color="auto"/>
        <w:right w:val="none" w:sz="0" w:space="0" w:color="auto"/>
      </w:divBdr>
    </w:div>
    <w:div w:id="1909030347">
      <w:bodyDiv w:val="1"/>
      <w:marLeft w:val="0"/>
      <w:marRight w:val="0"/>
      <w:marTop w:val="0"/>
      <w:marBottom w:val="0"/>
      <w:divBdr>
        <w:top w:val="none" w:sz="0" w:space="0" w:color="auto"/>
        <w:left w:val="none" w:sz="0" w:space="0" w:color="auto"/>
        <w:bottom w:val="none" w:sz="0" w:space="0" w:color="auto"/>
        <w:right w:val="none" w:sz="0" w:space="0" w:color="auto"/>
      </w:divBdr>
    </w:div>
    <w:div w:id="2004552278">
      <w:bodyDiv w:val="1"/>
      <w:marLeft w:val="0"/>
      <w:marRight w:val="0"/>
      <w:marTop w:val="0"/>
      <w:marBottom w:val="0"/>
      <w:divBdr>
        <w:top w:val="none" w:sz="0" w:space="0" w:color="auto"/>
        <w:left w:val="none" w:sz="0" w:space="0" w:color="auto"/>
        <w:bottom w:val="none" w:sz="0" w:space="0" w:color="auto"/>
        <w:right w:val="none" w:sz="0" w:space="0" w:color="auto"/>
      </w:divBdr>
      <w:divsChild>
        <w:div w:id="554203144">
          <w:marLeft w:val="547"/>
          <w:marRight w:val="0"/>
          <w:marTop w:val="192"/>
          <w:marBottom w:val="0"/>
          <w:divBdr>
            <w:top w:val="none" w:sz="0" w:space="0" w:color="auto"/>
            <w:left w:val="none" w:sz="0" w:space="0" w:color="auto"/>
            <w:bottom w:val="none" w:sz="0" w:space="0" w:color="auto"/>
            <w:right w:val="none" w:sz="0" w:space="0" w:color="auto"/>
          </w:divBdr>
        </w:div>
      </w:divsChild>
    </w:div>
    <w:div w:id="2058433606">
      <w:bodyDiv w:val="1"/>
      <w:marLeft w:val="0"/>
      <w:marRight w:val="0"/>
      <w:marTop w:val="0"/>
      <w:marBottom w:val="0"/>
      <w:divBdr>
        <w:top w:val="none" w:sz="0" w:space="0" w:color="auto"/>
        <w:left w:val="none" w:sz="0" w:space="0" w:color="auto"/>
        <w:bottom w:val="none" w:sz="0" w:space="0" w:color="auto"/>
        <w:right w:val="none" w:sz="0" w:space="0" w:color="auto"/>
      </w:divBdr>
    </w:div>
    <w:div w:id="2066293080">
      <w:bodyDiv w:val="1"/>
      <w:marLeft w:val="0"/>
      <w:marRight w:val="0"/>
      <w:marTop w:val="0"/>
      <w:marBottom w:val="0"/>
      <w:divBdr>
        <w:top w:val="none" w:sz="0" w:space="0" w:color="auto"/>
        <w:left w:val="none" w:sz="0" w:space="0" w:color="auto"/>
        <w:bottom w:val="none" w:sz="0" w:space="0" w:color="auto"/>
        <w:right w:val="none" w:sz="0" w:space="0" w:color="auto"/>
      </w:divBdr>
    </w:div>
    <w:div w:id="20810503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image" Target="media/image7.png"/><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image" Target="media/image6.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emf"/><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4.emf"/><Relationship Id="rId4" Type="http://schemas.openxmlformats.org/officeDocument/2006/relationships/webSettings" Target="webSettings.xml"/><Relationship Id="rId9" Type="http://schemas.openxmlformats.org/officeDocument/2006/relationships/image" Target="media/image3.e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5212</TotalTime>
  <Pages>7</Pages>
  <Words>2211</Words>
  <Characters>12604</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14786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Shankar</dc:creator>
  <cp:keywords/>
  <dc:description/>
  <cp:lastModifiedBy>Shankar Krishnan</cp:lastModifiedBy>
  <cp:revision>1064</cp:revision>
  <dcterms:created xsi:type="dcterms:W3CDTF">2021-04-29T00:54:00Z</dcterms:created>
  <dcterms:modified xsi:type="dcterms:W3CDTF">2021-10-22T01:16:00Z</dcterms:modified>
</cp:coreProperties>
</file>